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F" w:rsidRPr="001322FD" w:rsidRDefault="00BF5305" w:rsidP="0034213F">
      <w:pPr>
        <w:rPr>
          <w:sz w:val="24"/>
        </w:rPr>
      </w:pPr>
      <w:r>
        <w:rPr>
          <w:rStyle w:val="Heading1Char"/>
          <w:rFonts w:ascii="Dax-Regular" w:hAnsi="Dax-Regular"/>
          <w:color w:val="auto"/>
          <w:sz w:val="36"/>
        </w:rPr>
        <w:t xml:space="preserve">Parking Passes for </w:t>
      </w:r>
      <w:r w:rsidR="00C50497">
        <w:rPr>
          <w:rStyle w:val="Heading1Char"/>
          <w:rFonts w:ascii="Dax-Regular" w:hAnsi="Dax-Regular"/>
          <w:color w:val="auto"/>
          <w:sz w:val="36"/>
        </w:rPr>
        <w:t xml:space="preserve">Visiting </w:t>
      </w:r>
      <w:r>
        <w:rPr>
          <w:rStyle w:val="Heading1Char"/>
          <w:rFonts w:ascii="Dax-Regular" w:hAnsi="Dax-Regular"/>
          <w:color w:val="auto"/>
          <w:sz w:val="36"/>
        </w:rPr>
        <w:t>Community Partners</w:t>
      </w:r>
      <w:r w:rsidR="0034213F" w:rsidRPr="00947800">
        <w:rPr>
          <w:sz w:val="24"/>
        </w:rPr>
        <w:br/>
      </w:r>
      <w:r w:rsidR="0034213F" w:rsidRPr="00947800">
        <w:rPr>
          <w:sz w:val="24"/>
        </w:rPr>
        <w:br/>
      </w:r>
      <w:r w:rsidR="0034213F" w:rsidRPr="00BF5305">
        <w:rPr>
          <w:rStyle w:val="Strong"/>
          <w:rFonts w:ascii="Dax-Regular" w:hAnsi="Dax-Regular"/>
          <w:b w:val="0"/>
          <w:sz w:val="24"/>
        </w:rPr>
        <w:t>Faculty of Health course directors may request a</w:t>
      </w:r>
      <w:r w:rsidRPr="00BF5305">
        <w:rPr>
          <w:rStyle w:val="Strong"/>
          <w:rFonts w:ascii="Dax-Regular" w:hAnsi="Dax-Regular"/>
          <w:b w:val="0"/>
          <w:sz w:val="24"/>
        </w:rPr>
        <w:t xml:space="preserve"> free one-day</w:t>
      </w:r>
      <w:r w:rsidR="0034213F" w:rsidRPr="00BF5305">
        <w:rPr>
          <w:rStyle w:val="Strong"/>
          <w:rFonts w:ascii="Dax-Regular" w:hAnsi="Dax-Regular"/>
          <w:b w:val="0"/>
          <w:sz w:val="24"/>
        </w:rPr>
        <w:t xml:space="preserve"> guest parking pass for a community partner visiting their class as part of an </w:t>
      </w:r>
      <w:r w:rsidR="0053423E">
        <w:rPr>
          <w:rStyle w:val="Strong"/>
          <w:rFonts w:ascii="Dax-Regular" w:hAnsi="Dax-Regular"/>
          <w:b w:val="0"/>
          <w:sz w:val="24"/>
        </w:rPr>
        <w:t>Experiential E</w:t>
      </w:r>
      <w:r w:rsidR="0034213F" w:rsidRPr="00BF5305">
        <w:rPr>
          <w:rStyle w:val="Strong"/>
          <w:rFonts w:ascii="Dax-Regular" w:hAnsi="Dax-Regular"/>
          <w:b w:val="0"/>
          <w:sz w:val="24"/>
        </w:rPr>
        <w:t xml:space="preserve">ducation component. A </w:t>
      </w:r>
      <w:r w:rsidR="00A514E7">
        <w:rPr>
          <w:rStyle w:val="Strong"/>
          <w:rFonts w:ascii="Dax-Regular" w:hAnsi="Dax-Regular"/>
          <w:b w:val="0"/>
          <w:sz w:val="24"/>
        </w:rPr>
        <w:t>limited</w:t>
      </w:r>
      <w:r w:rsidR="0034213F" w:rsidRPr="00BF5305">
        <w:rPr>
          <w:rStyle w:val="Strong"/>
          <w:rFonts w:ascii="Dax-Regular" w:hAnsi="Dax-Regular"/>
          <w:b w:val="0"/>
          <w:sz w:val="24"/>
        </w:rPr>
        <w:t xml:space="preserve"> number of passes </w:t>
      </w:r>
      <w:r w:rsidR="00536515">
        <w:rPr>
          <w:rStyle w:val="Strong"/>
          <w:rFonts w:ascii="Dax-Regular" w:hAnsi="Dax-Regular"/>
          <w:b w:val="0"/>
          <w:sz w:val="24"/>
        </w:rPr>
        <w:t>are</w:t>
      </w:r>
      <w:r w:rsidR="0034213F" w:rsidRPr="00BF5305">
        <w:rPr>
          <w:rStyle w:val="Strong"/>
          <w:rFonts w:ascii="Dax-Regular" w:hAnsi="Dax-Regular"/>
          <w:b w:val="0"/>
          <w:sz w:val="24"/>
        </w:rPr>
        <w:t xml:space="preserve"> available, and will be provided on an as-requested basis.</w:t>
      </w:r>
      <w:r w:rsidR="0034213F" w:rsidRPr="00947800">
        <w:rPr>
          <w:rStyle w:val="Strong"/>
          <w:rFonts w:ascii="Dax-Regular" w:hAnsi="Dax-Regular"/>
          <w:sz w:val="24"/>
        </w:rPr>
        <w:br/>
      </w:r>
      <w:r w:rsidR="0034213F" w:rsidRPr="00947800">
        <w:rPr>
          <w:sz w:val="24"/>
        </w:rPr>
        <w:br/>
      </w:r>
      <w:r w:rsidR="0034213F" w:rsidRPr="00947800">
        <w:rPr>
          <w:rFonts w:ascii="Dax-Regular" w:hAnsi="Dax-Regular"/>
          <w:sz w:val="24"/>
        </w:rPr>
        <w:t>1.  Complete and submit this request</w:t>
      </w:r>
      <w:r w:rsidR="00947800" w:rsidRPr="00947800">
        <w:rPr>
          <w:rFonts w:ascii="Dax-Regular" w:hAnsi="Dax-Regular"/>
          <w:sz w:val="24"/>
        </w:rPr>
        <w:t xml:space="preserve"> form to </w:t>
      </w:r>
      <w:hyperlink r:id="rId9" w:history="1">
        <w:r w:rsidR="00947800" w:rsidRPr="006935CB">
          <w:rPr>
            <w:rStyle w:val="Hyperlink"/>
            <w:rFonts w:ascii="Dax-Regular" w:hAnsi="Dax-Regular"/>
            <w:sz w:val="24"/>
          </w:rPr>
          <w:t>eehealth@yorku.ca</w:t>
        </w:r>
      </w:hyperlink>
      <w:r w:rsidR="00947800">
        <w:rPr>
          <w:rFonts w:ascii="Dax-Regular" w:hAnsi="Dax-Regular"/>
          <w:sz w:val="24"/>
        </w:rPr>
        <w:t xml:space="preserve"> </w:t>
      </w:r>
      <w:r w:rsidR="00096C62">
        <w:rPr>
          <w:rFonts w:ascii="Dax-Regular" w:hAnsi="Dax-Regular"/>
          <w:sz w:val="24"/>
        </w:rPr>
        <w:t xml:space="preserve">at least </w:t>
      </w:r>
      <w:r w:rsidR="00947800">
        <w:rPr>
          <w:rFonts w:ascii="Dax-Regular" w:hAnsi="Dax-Regular"/>
          <w:sz w:val="24"/>
        </w:rPr>
        <w:t xml:space="preserve">one week in </w:t>
      </w:r>
      <w:r w:rsidR="00C656C7">
        <w:rPr>
          <w:rFonts w:ascii="Dax-Regular" w:hAnsi="Dax-Regular"/>
          <w:sz w:val="24"/>
        </w:rPr>
        <w:br/>
        <w:t xml:space="preserve">     </w:t>
      </w:r>
      <w:r w:rsidR="00947800">
        <w:rPr>
          <w:rFonts w:ascii="Dax-Regular" w:hAnsi="Dax-Regular"/>
          <w:sz w:val="24"/>
        </w:rPr>
        <w:t xml:space="preserve">advance of your </w:t>
      </w:r>
      <w:r w:rsidR="0034213F" w:rsidRPr="00947800">
        <w:rPr>
          <w:rFonts w:ascii="Dax-Regular" w:hAnsi="Dax-Regular"/>
          <w:sz w:val="24"/>
        </w:rPr>
        <w:t>guest’s visit.</w:t>
      </w:r>
    </w:p>
    <w:p w:rsidR="00B63E71" w:rsidRDefault="00DE1A04" w:rsidP="0034213F">
      <w:pPr>
        <w:rPr>
          <w:rFonts w:ascii="Dax-Regular" w:hAnsi="Dax-Regular"/>
          <w:sz w:val="24"/>
        </w:rPr>
      </w:pPr>
      <w:r>
        <w:rPr>
          <w:rFonts w:ascii="Dax-Regular" w:hAnsi="Dax-Regular"/>
          <w:sz w:val="24"/>
        </w:rPr>
        <w:t>2. When the parking pass</w:t>
      </w:r>
      <w:r w:rsidR="004B64A8">
        <w:rPr>
          <w:rFonts w:ascii="Dax-Regular" w:hAnsi="Dax-Regular"/>
          <w:sz w:val="24"/>
        </w:rPr>
        <w:t xml:space="preserve"> is</w:t>
      </w:r>
      <w:r>
        <w:rPr>
          <w:rFonts w:ascii="Dax-Regular" w:hAnsi="Dax-Regular"/>
          <w:sz w:val="24"/>
        </w:rPr>
        <w:t xml:space="preserve"> ready (up to two days) t</w:t>
      </w:r>
      <w:r w:rsidR="0034213F" w:rsidRPr="00947800">
        <w:rPr>
          <w:rFonts w:ascii="Dax-Regular" w:hAnsi="Dax-Regular"/>
          <w:sz w:val="24"/>
        </w:rPr>
        <w:t xml:space="preserve">he Experiential Education Coordinator </w:t>
      </w:r>
      <w:r>
        <w:rPr>
          <w:rFonts w:ascii="Dax-Regular" w:hAnsi="Dax-Regular"/>
          <w:sz w:val="24"/>
        </w:rPr>
        <w:t xml:space="preserve"> </w:t>
      </w:r>
      <w:r>
        <w:rPr>
          <w:rFonts w:ascii="Dax-Regular" w:hAnsi="Dax-Regular"/>
          <w:sz w:val="24"/>
        </w:rPr>
        <w:br/>
        <w:t xml:space="preserve">    </w:t>
      </w:r>
      <w:r w:rsidR="0034213F" w:rsidRPr="00947800">
        <w:rPr>
          <w:rFonts w:ascii="Dax-Regular" w:hAnsi="Dax-Regular"/>
          <w:sz w:val="24"/>
        </w:rPr>
        <w:t xml:space="preserve">will contact you </w:t>
      </w:r>
      <w:r w:rsidR="0000563C">
        <w:rPr>
          <w:rFonts w:ascii="Dax-Regular" w:hAnsi="Dax-Regular"/>
          <w:sz w:val="24"/>
        </w:rPr>
        <w:t>(via phone or e-mail)</w:t>
      </w:r>
      <w:r w:rsidR="0000563C" w:rsidRPr="00947800">
        <w:rPr>
          <w:rFonts w:ascii="Dax-Regular" w:hAnsi="Dax-Regular"/>
          <w:sz w:val="24"/>
        </w:rPr>
        <w:t xml:space="preserve"> </w:t>
      </w:r>
      <w:r>
        <w:rPr>
          <w:rFonts w:ascii="Dax-Regular" w:hAnsi="Dax-Regular"/>
          <w:sz w:val="24"/>
        </w:rPr>
        <w:t xml:space="preserve">to arrange to </w:t>
      </w:r>
      <w:r w:rsidRPr="00947800">
        <w:rPr>
          <w:rFonts w:ascii="Dax-Regular" w:hAnsi="Dax-Regular"/>
          <w:sz w:val="24"/>
        </w:rPr>
        <w:t xml:space="preserve">deliver the parking pass to your office </w:t>
      </w:r>
      <w:r>
        <w:rPr>
          <w:rFonts w:ascii="Dax-Regular" w:hAnsi="Dax-Regular"/>
          <w:sz w:val="24"/>
        </w:rPr>
        <w:br/>
        <w:t xml:space="preserve">    </w:t>
      </w:r>
      <w:r w:rsidRPr="00947800">
        <w:rPr>
          <w:rFonts w:ascii="Dax-Regular" w:hAnsi="Dax-Regular"/>
          <w:sz w:val="24"/>
        </w:rPr>
        <w:t>or mailbox</w:t>
      </w:r>
      <w:r>
        <w:rPr>
          <w:rFonts w:ascii="Dax-Regular" w:hAnsi="Dax-Regular"/>
          <w:sz w:val="24"/>
        </w:rPr>
        <w:t>.</w:t>
      </w:r>
      <w:r w:rsidR="00E02FF2">
        <w:rPr>
          <w:rFonts w:ascii="Dax-Regular" w:hAnsi="Dax-Regular"/>
          <w:sz w:val="24"/>
        </w:rPr>
        <w:t xml:space="preserve"> </w:t>
      </w:r>
    </w:p>
    <w:p w:rsidR="00B63E71" w:rsidRPr="00615EDA" w:rsidRDefault="00B63E71" w:rsidP="00B63E71">
      <w:pPr>
        <w:rPr>
          <w:rFonts w:ascii="Dax-Regular" w:hAnsi="Dax-Regular"/>
          <w:b/>
          <w:sz w:val="24"/>
        </w:rPr>
      </w:pPr>
      <w:r w:rsidRPr="00615EDA">
        <w:rPr>
          <w:rFonts w:ascii="Dax-Regular" w:hAnsi="Dax-Regular"/>
          <w:b/>
          <w:sz w:val="24"/>
        </w:rPr>
        <w:t>Please note:</w:t>
      </w:r>
    </w:p>
    <w:p w:rsidR="00B63E71" w:rsidRPr="00B63E71" w:rsidRDefault="00B63E71" w:rsidP="00B63E71">
      <w:pPr>
        <w:pStyle w:val="ListParagraph"/>
        <w:numPr>
          <w:ilvl w:val="2"/>
          <w:numId w:val="2"/>
        </w:numPr>
        <w:ind w:left="720"/>
        <w:rPr>
          <w:rFonts w:ascii="Dax-Regular" w:hAnsi="Dax-Regular"/>
          <w:sz w:val="24"/>
        </w:rPr>
      </w:pPr>
      <w:r w:rsidRPr="00B63E71">
        <w:rPr>
          <w:rFonts w:ascii="Dax-Regular" w:hAnsi="Dax-Regular"/>
          <w:sz w:val="24"/>
        </w:rPr>
        <w:t>Parking</w:t>
      </w:r>
      <w:r w:rsidR="007F15C7" w:rsidRPr="00B63E71">
        <w:rPr>
          <w:rFonts w:ascii="Dax-Regular" w:hAnsi="Dax-Regular"/>
          <w:sz w:val="24"/>
        </w:rPr>
        <w:t xml:space="preserve"> passes are issued for </w:t>
      </w:r>
      <w:r w:rsidR="00B14509">
        <w:rPr>
          <w:rFonts w:ascii="Dax-Regular" w:hAnsi="Dax-Regular"/>
          <w:sz w:val="24"/>
        </w:rPr>
        <w:t xml:space="preserve">one of these garages: </w:t>
      </w:r>
      <w:r w:rsidR="00B14509" w:rsidRPr="007F15C7">
        <w:rPr>
          <w:rFonts w:ascii="Dax-Regular" w:hAnsi="Dax-Regular"/>
          <w:sz w:val="24"/>
        </w:rPr>
        <w:t>Arboretum (#80), Student Service</w:t>
      </w:r>
      <w:r w:rsidR="00B14509">
        <w:rPr>
          <w:rFonts w:ascii="Dax-Regular" w:hAnsi="Dax-Regular"/>
          <w:sz w:val="24"/>
        </w:rPr>
        <w:t>s</w:t>
      </w:r>
      <w:r w:rsidR="00B14509" w:rsidRPr="007F15C7">
        <w:rPr>
          <w:rFonts w:ascii="Dax-Regular" w:hAnsi="Dax-Regular"/>
          <w:sz w:val="24"/>
        </w:rPr>
        <w:t xml:space="preserve"> (#84) and York Lanes (#72</w:t>
      </w:r>
      <w:r w:rsidR="00B14509">
        <w:rPr>
          <w:rFonts w:ascii="Dax-Regular" w:hAnsi="Dax-Regular"/>
          <w:sz w:val="24"/>
        </w:rPr>
        <w:t>)</w:t>
      </w:r>
      <w:r w:rsidR="00615EDA">
        <w:rPr>
          <w:rFonts w:ascii="Dax-Regular" w:hAnsi="Dax-Regular"/>
          <w:sz w:val="24"/>
        </w:rPr>
        <w:t>.</w:t>
      </w:r>
      <w:r w:rsidR="00B14509">
        <w:rPr>
          <w:rFonts w:ascii="Dax-Regular" w:hAnsi="Dax-Regular"/>
          <w:sz w:val="24"/>
        </w:rPr>
        <w:t xml:space="preserve"> </w:t>
      </w:r>
      <w:r w:rsidR="00B14509">
        <w:rPr>
          <w:rFonts w:ascii="Dax-Regular" w:hAnsi="Dax-Regular"/>
          <w:sz w:val="24"/>
        </w:rPr>
        <w:br/>
        <w:t>(C</w:t>
      </w:r>
      <w:r w:rsidR="007F15C7" w:rsidRPr="00B63E71">
        <w:rPr>
          <w:rFonts w:ascii="Dax-Regular" w:hAnsi="Dax-Regular"/>
          <w:sz w:val="24"/>
        </w:rPr>
        <w:t>ampus map</w:t>
      </w:r>
      <w:r w:rsidR="00EB35BC" w:rsidRPr="00B63E71">
        <w:rPr>
          <w:rFonts w:ascii="Dax-Regular" w:hAnsi="Dax-Regular"/>
          <w:sz w:val="24"/>
        </w:rPr>
        <w:t>:</w:t>
      </w:r>
      <w:r w:rsidR="00EB35BC">
        <w:t xml:space="preserve"> </w:t>
      </w:r>
      <w:r w:rsidR="00EB35BC" w:rsidRPr="00B63E71">
        <w:rPr>
          <w:rFonts w:ascii="Dax-Regular" w:hAnsi="Dax-Regular"/>
          <w:sz w:val="24"/>
        </w:rPr>
        <w:t xml:space="preserve"> </w:t>
      </w:r>
      <w:hyperlink r:id="rId10" w:history="1">
        <w:r w:rsidR="00EB35BC" w:rsidRPr="00B63E71">
          <w:rPr>
            <w:rStyle w:val="Hyperlink"/>
            <w:rFonts w:ascii="Dax-Regular" w:hAnsi="Dax-Regular"/>
            <w:sz w:val="24"/>
          </w:rPr>
          <w:t>http://maps.info.yorku.ca/files/2013/02/KEELE_Map_Colour.pdf</w:t>
        </w:r>
      </w:hyperlink>
      <w:r w:rsidR="00EB35BC" w:rsidRPr="00B63E71">
        <w:rPr>
          <w:rFonts w:ascii="Dax-Regular" w:hAnsi="Dax-Regular"/>
          <w:sz w:val="24"/>
        </w:rPr>
        <w:t>)</w:t>
      </w:r>
      <w:r>
        <w:rPr>
          <w:rFonts w:ascii="Dax-Regular" w:hAnsi="Dax-Regular"/>
          <w:sz w:val="24"/>
        </w:rPr>
        <w:br/>
      </w:r>
    </w:p>
    <w:p w:rsidR="00B63E71" w:rsidRPr="00B63E71" w:rsidRDefault="00B63E71" w:rsidP="00B63E71">
      <w:pPr>
        <w:pStyle w:val="ListParagraph"/>
        <w:numPr>
          <w:ilvl w:val="0"/>
          <w:numId w:val="2"/>
        </w:numPr>
        <w:rPr>
          <w:rStyle w:val="Strong"/>
          <w:rFonts w:ascii="Dax-Regular" w:hAnsi="Dax-Regular"/>
          <w:b w:val="0"/>
          <w:sz w:val="24"/>
        </w:rPr>
      </w:pPr>
      <w:r w:rsidRPr="00B63E71">
        <w:rPr>
          <w:rStyle w:val="Strong"/>
          <w:rFonts w:ascii="Dax-Regular" w:hAnsi="Dax-Regular"/>
          <w:b w:val="0"/>
          <w:sz w:val="24"/>
        </w:rPr>
        <w:t xml:space="preserve">Your guest will </w:t>
      </w:r>
      <w:r w:rsidR="00615EDA">
        <w:rPr>
          <w:rStyle w:val="Strong"/>
          <w:rFonts w:ascii="Dax-Regular" w:hAnsi="Dax-Regular"/>
          <w:b w:val="0"/>
          <w:sz w:val="24"/>
        </w:rPr>
        <w:t>only need to</w:t>
      </w:r>
      <w:r w:rsidRPr="00B63E71">
        <w:rPr>
          <w:rStyle w:val="Strong"/>
          <w:rFonts w:ascii="Dax-Regular" w:hAnsi="Dax-Regular"/>
          <w:b w:val="0"/>
          <w:sz w:val="24"/>
        </w:rPr>
        <w:t xml:space="preserve"> use </w:t>
      </w:r>
      <w:r w:rsidR="00615EDA">
        <w:rPr>
          <w:rStyle w:val="Strong"/>
          <w:rFonts w:ascii="Dax-Regular" w:hAnsi="Dax-Regular"/>
          <w:b w:val="0"/>
          <w:sz w:val="24"/>
        </w:rPr>
        <w:t xml:space="preserve">the pass </w:t>
      </w:r>
      <w:r w:rsidRPr="00B63E71">
        <w:rPr>
          <w:rStyle w:val="Strong"/>
          <w:rFonts w:ascii="Dax-Regular" w:hAnsi="Dax-Regular"/>
          <w:b w:val="0"/>
          <w:sz w:val="24"/>
        </w:rPr>
        <w:t xml:space="preserve">at the time </w:t>
      </w:r>
      <w:r w:rsidR="00615EDA">
        <w:rPr>
          <w:rStyle w:val="Strong"/>
          <w:rFonts w:ascii="Dax-Regular" w:hAnsi="Dax-Regular"/>
          <w:b w:val="0"/>
          <w:sz w:val="24"/>
        </w:rPr>
        <w:t xml:space="preserve">of payment when </w:t>
      </w:r>
      <w:r w:rsidRPr="00B63E71">
        <w:rPr>
          <w:rStyle w:val="Strong"/>
          <w:rFonts w:ascii="Dax-Regular" w:hAnsi="Dax-Regular"/>
          <w:b w:val="0"/>
          <w:sz w:val="24"/>
        </w:rPr>
        <w:t>the</w:t>
      </w:r>
      <w:r w:rsidR="00615EDA">
        <w:rPr>
          <w:rStyle w:val="Strong"/>
          <w:rFonts w:ascii="Dax-Regular" w:hAnsi="Dax-Regular"/>
          <w:b w:val="0"/>
          <w:sz w:val="24"/>
        </w:rPr>
        <w:t>y</w:t>
      </w:r>
      <w:r w:rsidRPr="00B63E71">
        <w:rPr>
          <w:rStyle w:val="Strong"/>
          <w:rFonts w:ascii="Dax-Regular" w:hAnsi="Dax-Regular"/>
          <w:b w:val="0"/>
          <w:sz w:val="24"/>
        </w:rPr>
        <w:t xml:space="preserve"> </w:t>
      </w:r>
      <w:r w:rsidRPr="00615EDA">
        <w:rPr>
          <w:rStyle w:val="Strong"/>
          <w:rFonts w:ascii="Dax-Regular" w:hAnsi="Dax-Regular"/>
          <w:sz w:val="24"/>
        </w:rPr>
        <w:t>exit</w:t>
      </w:r>
      <w:r w:rsidRPr="00B63E71">
        <w:rPr>
          <w:rStyle w:val="Strong"/>
          <w:rFonts w:ascii="Dax-Regular" w:hAnsi="Dax-Regular"/>
          <w:b w:val="0"/>
          <w:sz w:val="24"/>
        </w:rPr>
        <w:t xml:space="preserve"> the garage</w:t>
      </w:r>
      <w:r w:rsidR="00615EDA">
        <w:rPr>
          <w:rStyle w:val="Strong"/>
          <w:rFonts w:ascii="Dax-Regular" w:hAnsi="Dax-Regular"/>
          <w:b w:val="0"/>
          <w:sz w:val="24"/>
        </w:rPr>
        <w:t>- they do not need the pass in order to enter the garage.</w:t>
      </w:r>
      <w:r>
        <w:rPr>
          <w:rStyle w:val="Strong"/>
          <w:rFonts w:ascii="Dax-Regular" w:hAnsi="Dax-Regular"/>
          <w:b w:val="0"/>
          <w:sz w:val="24"/>
        </w:rPr>
        <w:br/>
      </w:r>
    </w:p>
    <w:p w:rsidR="00924E11" w:rsidRPr="00924E11" w:rsidRDefault="001322FD" w:rsidP="00B63E71">
      <w:pPr>
        <w:pStyle w:val="ListParagraph"/>
        <w:numPr>
          <w:ilvl w:val="0"/>
          <w:numId w:val="2"/>
        </w:numPr>
        <w:rPr>
          <w:rStyle w:val="Strong"/>
          <w:rFonts w:ascii="Dax-Regular" w:hAnsi="Dax-Regular"/>
          <w:b w:val="0"/>
          <w:sz w:val="24"/>
        </w:rPr>
      </w:pPr>
      <w:r w:rsidRPr="00B63E71">
        <w:rPr>
          <w:rStyle w:val="Strong"/>
          <w:rFonts w:ascii="Dax-Regular" w:hAnsi="Dax-Regular"/>
          <w:b w:val="0"/>
          <w:sz w:val="24"/>
        </w:rPr>
        <w:t>Unused parking p</w:t>
      </w:r>
      <w:r w:rsidR="002042EC" w:rsidRPr="00B63E71">
        <w:rPr>
          <w:rStyle w:val="Strong"/>
          <w:rFonts w:ascii="Dax-Regular" w:hAnsi="Dax-Regular"/>
          <w:b w:val="0"/>
          <w:sz w:val="24"/>
        </w:rPr>
        <w:t>asses are valid until April 2017</w:t>
      </w:r>
      <w:r w:rsidR="00B63E71" w:rsidRPr="00B63E71">
        <w:rPr>
          <w:rStyle w:val="Strong"/>
          <w:rFonts w:ascii="Dax-Regular" w:hAnsi="Dax-Regular"/>
          <w:b w:val="0"/>
          <w:sz w:val="24"/>
        </w:rPr>
        <w:t xml:space="preserve">, so </w:t>
      </w:r>
      <w:r w:rsidR="00615EDA" w:rsidRPr="00B63E71">
        <w:rPr>
          <w:rStyle w:val="Strong"/>
          <w:rFonts w:ascii="Dax-Regular" w:hAnsi="Dax-Regular"/>
          <w:b w:val="0"/>
          <w:sz w:val="24"/>
        </w:rPr>
        <w:t>you can use the pass at a later date</w:t>
      </w:r>
      <w:r w:rsidR="00615EDA" w:rsidRPr="00B63E71">
        <w:rPr>
          <w:rStyle w:val="Strong"/>
          <w:rFonts w:ascii="Dax-Regular" w:hAnsi="Dax-Regular"/>
          <w:b w:val="0"/>
          <w:sz w:val="24"/>
        </w:rPr>
        <w:t xml:space="preserve"> </w:t>
      </w:r>
      <w:r w:rsidR="00B63E71" w:rsidRPr="00B63E71">
        <w:rPr>
          <w:rStyle w:val="Strong"/>
          <w:rFonts w:ascii="Dax-Regular" w:hAnsi="Dax-Regular"/>
          <w:b w:val="0"/>
          <w:sz w:val="24"/>
        </w:rPr>
        <w:t>if the visit is rescheduled.</w:t>
      </w:r>
      <w:r w:rsidRPr="00924E11">
        <w:rPr>
          <w:rStyle w:val="Strong"/>
          <w:rFonts w:ascii="Dax-Regular" w:hAnsi="Dax-Regular"/>
          <w:b w:val="0"/>
          <w:sz w:val="24"/>
        </w:rPr>
        <w:br/>
      </w:r>
      <w:r w:rsidR="0034213F" w:rsidRPr="00924E11">
        <w:rPr>
          <w:rStyle w:val="Strong"/>
          <w:rFonts w:ascii="Dax-Regular" w:hAnsi="Dax-Regular"/>
          <w:b w:val="0"/>
          <w:sz w:val="24"/>
        </w:rPr>
        <w:br/>
      </w:r>
    </w:p>
    <w:p w:rsidR="0034213F" w:rsidRPr="00924E11" w:rsidRDefault="0034213F" w:rsidP="00924E11">
      <w:pPr>
        <w:rPr>
          <w:rFonts w:ascii="Dax-Regular" w:hAnsi="Dax-Regular"/>
          <w:bCs/>
          <w:sz w:val="24"/>
        </w:rPr>
      </w:pPr>
      <w:r w:rsidRPr="00924E11">
        <w:rPr>
          <w:rStyle w:val="Strong"/>
          <w:rFonts w:ascii="Dax-Regular" w:hAnsi="Dax-Regular"/>
          <w:b w:val="0"/>
          <w:i/>
          <w:sz w:val="24"/>
        </w:rPr>
        <w:t>If you are not able to submit the request one week in advance, and for all other questions please contact the Faculty of Health Experiential Education Coordinator at 416 736 2100 X 40655 or eehealth@yorku.ca.</w:t>
      </w:r>
      <w:r w:rsidRPr="00924E11">
        <w:rPr>
          <w:rStyle w:val="Strong"/>
          <w:rFonts w:ascii="Dax-Regular" w:hAnsi="Dax-Regular"/>
          <w:b w:val="0"/>
          <w:sz w:val="24"/>
        </w:rPr>
        <w:t xml:space="preserve"> </w:t>
      </w:r>
    </w:p>
    <w:p w:rsidR="00514141" w:rsidRDefault="00514141"/>
    <w:p w:rsidR="001322FD" w:rsidRDefault="001322FD"/>
    <w:p w:rsidR="001322FD" w:rsidRDefault="001322FD"/>
    <w:p w:rsidR="001322FD" w:rsidRDefault="00EB35BC">
      <w:r>
        <w:br/>
      </w:r>
      <w:r w:rsidR="00C656C7">
        <w:br/>
      </w:r>
    </w:p>
    <w:p w:rsidR="00096C62" w:rsidRPr="00096C62" w:rsidRDefault="00AB386C" w:rsidP="00096C62">
      <w:pPr>
        <w:tabs>
          <w:tab w:val="left" w:pos="2325"/>
        </w:tabs>
      </w:pPr>
      <w:r>
        <w:br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4816"/>
        <w:gridCol w:w="1502"/>
        <w:gridCol w:w="3258"/>
      </w:tblGrid>
      <w:tr w:rsidR="001322FD" w:rsidRPr="003B0008" w:rsidTr="00776557">
        <w:trPr>
          <w:trHeight w:val="350"/>
        </w:trPr>
        <w:tc>
          <w:tcPr>
            <w:tcW w:w="9576" w:type="dxa"/>
            <w:gridSpan w:val="3"/>
          </w:tcPr>
          <w:p w:rsidR="001322FD" w:rsidRPr="00514141" w:rsidRDefault="001322FD" w:rsidP="00776557">
            <w:pPr>
              <w:jc w:val="center"/>
              <w:rPr>
                <w:sz w:val="18"/>
              </w:rPr>
            </w:pPr>
            <w:r w:rsidRPr="00303E32">
              <w:rPr>
                <w:rStyle w:val="Heading1Char"/>
                <w:rFonts w:ascii="Dax-Regular" w:hAnsi="Dax-Regular"/>
                <w:color w:val="auto"/>
              </w:rPr>
              <w:lastRenderedPageBreak/>
              <w:t xml:space="preserve">Parking Pass Request for </w:t>
            </w:r>
            <w:r>
              <w:rPr>
                <w:rStyle w:val="Heading1Char"/>
                <w:rFonts w:ascii="Dax-Regular" w:hAnsi="Dax-Regular"/>
                <w:color w:val="auto"/>
              </w:rPr>
              <w:t xml:space="preserve">Visiting </w:t>
            </w:r>
            <w:r w:rsidRPr="00303E32">
              <w:rPr>
                <w:rStyle w:val="Heading1Char"/>
                <w:rFonts w:ascii="Dax-Regular" w:hAnsi="Dax-Regular"/>
                <w:color w:val="auto"/>
              </w:rPr>
              <w:t>Community Partners</w:t>
            </w:r>
          </w:p>
        </w:tc>
      </w:tr>
      <w:tr w:rsidR="001322FD" w:rsidRPr="003B0008" w:rsidTr="00776557">
        <w:trPr>
          <w:trHeight w:val="347"/>
        </w:trPr>
        <w:tc>
          <w:tcPr>
            <w:tcW w:w="9576" w:type="dxa"/>
            <w:gridSpan w:val="3"/>
          </w:tcPr>
          <w:p w:rsidR="001322FD" w:rsidRPr="003B0008" w:rsidRDefault="001322FD" w:rsidP="00776557">
            <w:pPr>
              <w:rPr>
                <w:rFonts w:ascii="Dax-Regular" w:hAnsi="Dax-Regular"/>
                <w:sz w:val="23"/>
                <w:szCs w:val="23"/>
              </w:rPr>
            </w:pPr>
            <w:r w:rsidRPr="003B0008">
              <w:rPr>
                <w:rFonts w:ascii="Dax-Regular" w:hAnsi="Dax-Regular"/>
                <w:sz w:val="23"/>
                <w:szCs w:val="23"/>
              </w:rPr>
              <w:t xml:space="preserve">Course Director: </w:t>
            </w:r>
            <w:sdt>
              <w:sdtPr>
                <w:rPr>
                  <w:rFonts w:ascii="Dax-Regular" w:hAnsi="Dax-Regular"/>
                  <w:sz w:val="23"/>
                  <w:szCs w:val="23"/>
                </w:rPr>
                <w:id w:val="-1571727297"/>
                <w:placeholder>
                  <w:docPart w:val="1F66FAC0818442939049E144D92D7E63"/>
                </w:placeholder>
                <w:showingPlcHdr/>
              </w:sdtPr>
              <w:sdtEndPr/>
              <w:sdtContent>
                <w:bookmarkStart w:id="0" w:name="_GoBack"/>
                <w:r w:rsidRPr="006935CB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1322FD" w:rsidRPr="003B0008" w:rsidTr="00776557">
        <w:trPr>
          <w:trHeight w:val="347"/>
        </w:trPr>
        <w:tc>
          <w:tcPr>
            <w:tcW w:w="9576" w:type="dxa"/>
            <w:gridSpan w:val="3"/>
          </w:tcPr>
          <w:p w:rsidR="001322FD" w:rsidRPr="003B0008" w:rsidRDefault="001322FD" w:rsidP="00776557">
            <w:pPr>
              <w:rPr>
                <w:rStyle w:val="Strong"/>
                <w:rFonts w:ascii="Dax-Regular" w:hAnsi="Dax-Regular" w:cs="Arial"/>
                <w:sz w:val="23"/>
                <w:szCs w:val="23"/>
              </w:rPr>
            </w:pPr>
            <w:r w:rsidRPr="003B0008">
              <w:rPr>
                <w:rFonts w:ascii="Dax-Regular" w:hAnsi="Dax-Regular"/>
                <w:sz w:val="23"/>
                <w:szCs w:val="23"/>
              </w:rPr>
              <w:t>Department or School</w:t>
            </w:r>
            <w:r w:rsidRPr="003B0008">
              <w:rPr>
                <w:rStyle w:val="Strong"/>
                <w:rFonts w:cs="Arial"/>
                <w:sz w:val="23"/>
                <w:szCs w:val="23"/>
              </w:rPr>
              <w:t xml:space="preserve">: </w:t>
            </w:r>
            <w:sdt>
              <w:sdtPr>
                <w:rPr>
                  <w:rFonts w:ascii="Dax-Regular" w:hAnsi="Dax-Regular"/>
                  <w:sz w:val="23"/>
                  <w:szCs w:val="23"/>
                </w:rPr>
                <w:id w:val="-1933109315"/>
                <w:showingPlcHdr/>
                <w:dropDownList>
                  <w:listItem w:displayText="Global Health" w:value="Global Health"/>
                  <w:listItem w:displayText="Health Policy and Management" w:value="Health Policy and Management"/>
                  <w:listItem w:displayText="Kinesiology and Health Science" w:value="Kinesiology and Health Science"/>
                  <w:listItem w:displayText="Nursing" w:value="Nursing"/>
                  <w:listItem w:displayText="Psychology" w:value="Psychology"/>
                </w:dropDownList>
              </w:sdtPr>
              <w:sdtEndPr>
                <w:rPr>
                  <w:rStyle w:val="Strong"/>
                  <w:rFonts w:cs="Arial"/>
                  <w:b/>
                  <w:bCs/>
                </w:rPr>
              </w:sdtEndPr>
              <w:sdtContent>
                <w:r w:rsidRPr="003B0008">
                  <w:rPr>
                    <w:rFonts w:ascii="Dax-Regular" w:hAnsi="Dax-Regular"/>
                    <w:i/>
                    <w:sz w:val="23"/>
                    <w:szCs w:val="23"/>
                  </w:rPr>
                  <w:t>Choose an item.</w:t>
                </w:r>
              </w:sdtContent>
            </w:sdt>
          </w:p>
        </w:tc>
      </w:tr>
      <w:tr w:rsidR="001322FD" w:rsidRPr="003B0008" w:rsidTr="00776557">
        <w:trPr>
          <w:trHeight w:val="347"/>
        </w:trPr>
        <w:tc>
          <w:tcPr>
            <w:tcW w:w="4816" w:type="dxa"/>
          </w:tcPr>
          <w:p w:rsidR="001322FD" w:rsidRPr="003B0008" w:rsidRDefault="001322FD" w:rsidP="00776557">
            <w:pPr>
              <w:rPr>
                <w:rFonts w:ascii="Dax-Regular" w:hAnsi="Dax-Regular"/>
                <w:sz w:val="23"/>
                <w:szCs w:val="23"/>
              </w:rPr>
            </w:pPr>
            <w:r w:rsidRPr="003B0008">
              <w:rPr>
                <w:rFonts w:ascii="Dax-Regular" w:hAnsi="Dax-Regular"/>
                <w:sz w:val="23"/>
                <w:szCs w:val="23"/>
              </w:rPr>
              <w:t>E-mail</w:t>
            </w:r>
            <w:proofErr w:type="gramStart"/>
            <w:r w:rsidRPr="003B0008">
              <w:rPr>
                <w:rStyle w:val="Strong"/>
                <w:rFonts w:ascii="Dax-Regular" w:hAnsi="Dax-Regular" w:cs="Arial"/>
                <w:sz w:val="23"/>
                <w:szCs w:val="23"/>
              </w:rPr>
              <w:t>:</w:t>
            </w:r>
            <w:proofErr w:type="gramEnd"/>
            <w:sdt>
              <w:sdtPr>
                <w:rPr>
                  <w:rStyle w:val="Strong"/>
                  <w:rFonts w:ascii="Dax-Regular" w:hAnsi="Dax-Regular" w:cs="Arial"/>
                  <w:sz w:val="23"/>
                  <w:szCs w:val="23"/>
                </w:rPr>
                <w:id w:val="-908928603"/>
                <w:placeholder>
                  <w:docPart w:val="1F66FAC0818442939049E144D92D7E6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Pr="006935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60" w:type="dxa"/>
            <w:gridSpan w:val="2"/>
          </w:tcPr>
          <w:p w:rsidR="001322FD" w:rsidRPr="003B0008" w:rsidRDefault="001322FD" w:rsidP="00776557">
            <w:pPr>
              <w:rPr>
                <w:rFonts w:ascii="Dax-Regular" w:hAnsi="Dax-Regular"/>
                <w:sz w:val="23"/>
                <w:szCs w:val="23"/>
              </w:rPr>
            </w:pPr>
            <w:r w:rsidRPr="003B0008">
              <w:rPr>
                <w:rFonts w:ascii="Dax-Regular" w:hAnsi="Dax-Regular"/>
                <w:sz w:val="23"/>
                <w:szCs w:val="23"/>
              </w:rPr>
              <w:t>Phone</w:t>
            </w:r>
            <w:r w:rsidRPr="003B0008">
              <w:rPr>
                <w:rStyle w:val="Strong"/>
                <w:rFonts w:ascii="Dax-Regular" w:hAnsi="Dax-Regular" w:cs="Arial"/>
                <w:sz w:val="23"/>
                <w:szCs w:val="23"/>
              </w:rPr>
              <w:t>:</w:t>
            </w:r>
            <w:r>
              <w:rPr>
                <w:rStyle w:val="Strong"/>
                <w:rFonts w:ascii="Dax-Regular" w:hAnsi="Dax-Regular" w:cs="Arial"/>
                <w:sz w:val="23"/>
                <w:szCs w:val="23"/>
              </w:rPr>
              <w:t xml:space="preserve"> </w:t>
            </w:r>
            <w:sdt>
              <w:sdtPr>
                <w:rPr>
                  <w:rStyle w:val="Strong"/>
                  <w:rFonts w:ascii="Dax-Regular" w:hAnsi="Dax-Regular" w:cs="Arial"/>
                  <w:sz w:val="23"/>
                  <w:szCs w:val="23"/>
                </w:rPr>
                <w:id w:val="-70206861"/>
                <w:placeholder>
                  <w:docPart w:val="1F66FAC0818442939049E144D92D7E6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Pr="006935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22FD" w:rsidRPr="003B0008" w:rsidTr="00776557">
        <w:trPr>
          <w:trHeight w:val="347"/>
        </w:trPr>
        <w:tc>
          <w:tcPr>
            <w:tcW w:w="6318" w:type="dxa"/>
            <w:gridSpan w:val="2"/>
          </w:tcPr>
          <w:p w:rsidR="001322FD" w:rsidRPr="003B0008" w:rsidRDefault="001322FD" w:rsidP="00776557">
            <w:pPr>
              <w:rPr>
                <w:rFonts w:ascii="Dax-Regular" w:hAnsi="Dax-Regular"/>
                <w:sz w:val="23"/>
                <w:szCs w:val="23"/>
              </w:rPr>
            </w:pPr>
            <w:r w:rsidRPr="003B0008">
              <w:rPr>
                <w:rFonts w:ascii="Dax-Regular" w:hAnsi="Dax-Regular"/>
                <w:sz w:val="23"/>
                <w:szCs w:val="23"/>
              </w:rPr>
              <w:t>Title of the course associate with the community partner visit</w:t>
            </w:r>
            <w:proofErr w:type="gramStart"/>
            <w:r w:rsidRPr="003B0008">
              <w:rPr>
                <w:rFonts w:ascii="Dax-Regular" w:hAnsi="Dax-Regular"/>
                <w:sz w:val="23"/>
                <w:szCs w:val="23"/>
              </w:rPr>
              <w:t>:</w:t>
            </w:r>
            <w:proofErr w:type="gramEnd"/>
            <w:r w:rsidRPr="003B0008">
              <w:rPr>
                <w:rFonts w:ascii="Dax-Regular" w:hAnsi="Dax-Regular"/>
                <w:sz w:val="23"/>
                <w:szCs w:val="23"/>
              </w:rPr>
              <w:br/>
            </w:r>
            <w:sdt>
              <w:sdtPr>
                <w:rPr>
                  <w:rFonts w:ascii="Dax-Regular" w:hAnsi="Dax-Regular"/>
                  <w:sz w:val="23"/>
                  <w:szCs w:val="23"/>
                </w:rPr>
                <w:id w:val="2111006651"/>
                <w:placeholder>
                  <w:docPart w:val="1F66FAC0818442939049E144D92D7E63"/>
                </w:placeholder>
                <w:showingPlcHdr/>
              </w:sdtPr>
              <w:sdtEndPr/>
              <w:sdtContent>
                <w:r w:rsidRPr="006935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58" w:type="dxa"/>
          </w:tcPr>
          <w:p w:rsidR="001322FD" w:rsidRPr="003B0008" w:rsidRDefault="001322FD" w:rsidP="00776557">
            <w:pPr>
              <w:rPr>
                <w:rFonts w:ascii="Dax-Regular" w:hAnsi="Dax-Regular"/>
                <w:sz w:val="23"/>
                <w:szCs w:val="23"/>
              </w:rPr>
            </w:pPr>
            <w:r w:rsidRPr="003B0008">
              <w:rPr>
                <w:rFonts w:ascii="Dax-Regular" w:hAnsi="Dax-Regular"/>
                <w:sz w:val="23"/>
                <w:szCs w:val="23"/>
              </w:rPr>
              <w:t>Course Code</w:t>
            </w:r>
            <w:proofErr w:type="gramStart"/>
            <w:r w:rsidRPr="003B0008">
              <w:rPr>
                <w:rFonts w:ascii="Dax-Regular" w:hAnsi="Dax-Regular"/>
                <w:sz w:val="23"/>
                <w:szCs w:val="23"/>
              </w:rPr>
              <w:t>:</w:t>
            </w:r>
            <w:proofErr w:type="gramEnd"/>
            <w:r>
              <w:rPr>
                <w:rFonts w:ascii="Dax-Regular" w:hAnsi="Dax-Regular"/>
                <w:sz w:val="23"/>
                <w:szCs w:val="23"/>
              </w:rPr>
              <w:br/>
            </w:r>
            <w:sdt>
              <w:sdtPr>
                <w:rPr>
                  <w:rFonts w:ascii="Dax-Regular" w:hAnsi="Dax-Regular"/>
                  <w:sz w:val="23"/>
                  <w:szCs w:val="23"/>
                </w:rPr>
                <w:id w:val="-1121848067"/>
                <w:placeholder>
                  <w:docPart w:val="1F66FAC0818442939049E144D92D7E63"/>
                </w:placeholder>
                <w:showingPlcHdr/>
              </w:sdtPr>
              <w:sdtEndPr/>
              <w:sdtContent>
                <w:r w:rsidRPr="006935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22FD" w:rsidRPr="003B0008" w:rsidTr="00776557">
        <w:trPr>
          <w:trHeight w:val="27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1322FD" w:rsidRPr="003B0008" w:rsidRDefault="001322FD" w:rsidP="00776557">
            <w:pPr>
              <w:rPr>
                <w:rFonts w:ascii="Dax-Regular" w:hAnsi="Dax-Regular"/>
                <w:b/>
                <w:sz w:val="23"/>
                <w:szCs w:val="23"/>
              </w:rPr>
            </w:pPr>
            <w:r>
              <w:rPr>
                <w:rFonts w:ascii="Dax-Regular" w:hAnsi="Dax-Regular"/>
                <w:b/>
                <w:sz w:val="23"/>
                <w:szCs w:val="23"/>
              </w:rPr>
              <w:t>ABOUT THE</w:t>
            </w:r>
            <w:r w:rsidRPr="003B0008">
              <w:rPr>
                <w:rFonts w:ascii="Dax-Regular" w:hAnsi="Dax-Regular"/>
                <w:b/>
                <w:sz w:val="23"/>
                <w:szCs w:val="23"/>
              </w:rPr>
              <w:t xml:space="preserve"> COMMUNITY PARTNER</w:t>
            </w:r>
            <w:r>
              <w:rPr>
                <w:rFonts w:ascii="Dax-Regular" w:hAnsi="Dax-Regular"/>
                <w:b/>
                <w:sz w:val="23"/>
                <w:szCs w:val="23"/>
              </w:rPr>
              <w:t xml:space="preserve"> VISIT</w:t>
            </w:r>
          </w:p>
        </w:tc>
      </w:tr>
      <w:tr w:rsidR="001322FD" w:rsidRPr="003B0008" w:rsidTr="00776557">
        <w:trPr>
          <w:trHeight w:val="347"/>
        </w:trPr>
        <w:tc>
          <w:tcPr>
            <w:tcW w:w="9576" w:type="dxa"/>
            <w:gridSpan w:val="3"/>
            <w:shd w:val="clear" w:color="auto" w:fill="FFFFFF" w:themeFill="background1"/>
          </w:tcPr>
          <w:p w:rsidR="001322FD" w:rsidRPr="003B0008" w:rsidRDefault="001322FD" w:rsidP="00776557">
            <w:pPr>
              <w:rPr>
                <w:rFonts w:ascii="Dax-Regular" w:hAnsi="Dax-Regular"/>
                <w:b/>
                <w:sz w:val="23"/>
                <w:szCs w:val="23"/>
              </w:rPr>
            </w:pPr>
            <w:r w:rsidRPr="003B0008">
              <w:rPr>
                <w:rFonts w:ascii="Dax-Regular" w:hAnsi="Dax-Regular"/>
                <w:sz w:val="23"/>
                <w:szCs w:val="23"/>
              </w:rPr>
              <w:t>Date of visit</w:t>
            </w:r>
            <w:r w:rsidRPr="003B0008">
              <w:rPr>
                <w:rStyle w:val="Strong"/>
                <w:rFonts w:ascii="Arial" w:hAnsi="Arial" w:cs="Arial"/>
                <w:sz w:val="23"/>
                <w:szCs w:val="23"/>
              </w:rPr>
              <w:t xml:space="preserve">: </w:t>
            </w:r>
            <w:sdt>
              <w:sdtPr>
                <w:rPr>
                  <w:rStyle w:val="Strong"/>
                  <w:rFonts w:ascii="Arial" w:hAnsi="Arial" w:cs="Arial"/>
                  <w:sz w:val="23"/>
                  <w:szCs w:val="23"/>
                </w:rPr>
                <w:id w:val="98905352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Pr="003B0008">
                  <w:rPr>
                    <w:rFonts w:ascii="Dax-Regular" w:hAnsi="Dax-Regular"/>
                    <w:i/>
                    <w:sz w:val="23"/>
                    <w:szCs w:val="23"/>
                  </w:rPr>
                  <w:t>Click here to enter a date.</w:t>
                </w:r>
              </w:sdtContent>
            </w:sdt>
          </w:p>
        </w:tc>
      </w:tr>
      <w:tr w:rsidR="001322FD" w:rsidRPr="003B0008" w:rsidTr="00776557">
        <w:trPr>
          <w:trHeight w:val="347"/>
        </w:trPr>
        <w:tc>
          <w:tcPr>
            <w:tcW w:w="9576" w:type="dxa"/>
            <w:gridSpan w:val="3"/>
            <w:shd w:val="clear" w:color="auto" w:fill="FFFFFF" w:themeFill="background1"/>
          </w:tcPr>
          <w:p w:rsidR="001322FD" w:rsidRPr="003B0008" w:rsidRDefault="001322FD" w:rsidP="00776557">
            <w:pPr>
              <w:rPr>
                <w:rFonts w:ascii="Dax-Regular" w:hAnsi="Dax-Regular"/>
                <w:sz w:val="23"/>
                <w:szCs w:val="23"/>
              </w:rPr>
            </w:pPr>
            <w:r w:rsidRPr="003B0008">
              <w:rPr>
                <w:rFonts w:ascii="Dax-Regular" w:hAnsi="Dax-Regular"/>
                <w:sz w:val="23"/>
                <w:szCs w:val="23"/>
              </w:rPr>
              <w:t>How many parking passes are you requesting</w:t>
            </w:r>
            <w:r>
              <w:rPr>
                <w:rFonts w:ascii="Dax-Regular" w:hAnsi="Dax-Regular"/>
                <w:sz w:val="23"/>
                <w:szCs w:val="23"/>
              </w:rPr>
              <w:t xml:space="preserve"> for this date?  </w:t>
            </w:r>
            <w:sdt>
              <w:sdtPr>
                <w:rPr>
                  <w:rFonts w:ascii="Dax-Regular" w:hAnsi="Dax-Regular"/>
                  <w:sz w:val="23"/>
                  <w:szCs w:val="23"/>
                </w:rPr>
                <w:id w:val="204143946"/>
                <w:showingPlcHdr/>
              </w:sdtPr>
              <w:sdtEndPr/>
              <w:sdtContent>
                <w:r w:rsidRPr="006935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22FD" w:rsidRPr="003B0008" w:rsidTr="00776557">
        <w:trPr>
          <w:trHeight w:val="983"/>
        </w:trPr>
        <w:tc>
          <w:tcPr>
            <w:tcW w:w="9576" w:type="dxa"/>
            <w:gridSpan w:val="3"/>
            <w:shd w:val="clear" w:color="auto" w:fill="FFFFFF" w:themeFill="background1"/>
          </w:tcPr>
          <w:p w:rsidR="001322FD" w:rsidRPr="003B0008" w:rsidRDefault="001322FD" w:rsidP="00776557">
            <w:pPr>
              <w:rPr>
                <w:rFonts w:ascii="Dax-Regular" w:hAnsi="Dax-Regular"/>
                <w:sz w:val="23"/>
                <w:szCs w:val="23"/>
              </w:rPr>
            </w:pPr>
            <w:r w:rsidRPr="00B85BFC">
              <w:rPr>
                <w:rFonts w:ascii="Dax-Regular" w:hAnsi="Dax-Regular"/>
                <w:sz w:val="23"/>
                <w:szCs w:val="23"/>
              </w:rPr>
              <w:t>Please enter the</w:t>
            </w:r>
            <w:r w:rsidRPr="00B85BFC">
              <w:rPr>
                <w:rFonts w:ascii="Dax-Regular" w:hAnsi="Dax-Regular"/>
                <w:b/>
                <w:sz w:val="23"/>
                <w:szCs w:val="23"/>
              </w:rPr>
              <w:t xml:space="preserve"> name/s </w:t>
            </w:r>
            <w:r w:rsidRPr="00B85BFC">
              <w:rPr>
                <w:rFonts w:ascii="Dax-Regular" w:hAnsi="Dax-Regular"/>
                <w:sz w:val="23"/>
                <w:szCs w:val="23"/>
              </w:rPr>
              <w:t xml:space="preserve">and </w:t>
            </w:r>
            <w:r w:rsidRPr="00B85BFC">
              <w:rPr>
                <w:rFonts w:ascii="Dax-Regular" w:hAnsi="Dax-Regular"/>
                <w:b/>
                <w:sz w:val="23"/>
                <w:szCs w:val="23"/>
              </w:rPr>
              <w:t>affiliated organizations</w:t>
            </w:r>
            <w:r w:rsidRPr="00B85BFC">
              <w:rPr>
                <w:rFonts w:ascii="Dax-Regular" w:hAnsi="Dax-Regular"/>
                <w:sz w:val="23"/>
                <w:szCs w:val="23"/>
              </w:rPr>
              <w:t xml:space="preserve"> of the community partner/s who will visit your class on this date.</w:t>
            </w:r>
            <w:r>
              <w:rPr>
                <w:rFonts w:ascii="Dax-Regular" w:hAnsi="Dax-Regular"/>
                <w:sz w:val="23"/>
                <w:szCs w:val="23"/>
              </w:rPr>
              <w:br/>
            </w:r>
            <w:r>
              <w:rPr>
                <w:rFonts w:ascii="Dax-Regular" w:hAnsi="Dax-Regular"/>
                <w:sz w:val="23"/>
                <w:szCs w:val="23"/>
              </w:rPr>
              <w:br/>
              <w:t xml:space="preserve"> </w:t>
            </w:r>
            <w:sdt>
              <w:sdtPr>
                <w:rPr>
                  <w:rFonts w:ascii="Dax-Regular" w:hAnsi="Dax-Regular"/>
                  <w:sz w:val="23"/>
                  <w:szCs w:val="23"/>
                </w:rPr>
                <w:id w:val="-2147044445"/>
                <w:showingPlcHdr/>
              </w:sdtPr>
              <w:sdtEndPr/>
              <w:sdtContent>
                <w:r w:rsidRPr="006935C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Dax-Regular" w:hAnsi="Dax-Regular"/>
                <w:sz w:val="23"/>
                <w:szCs w:val="23"/>
              </w:rPr>
              <w:t xml:space="preserve">                                             </w:t>
            </w:r>
          </w:p>
        </w:tc>
      </w:tr>
      <w:tr w:rsidR="001322FD" w:rsidRPr="003B0008" w:rsidTr="00776557">
        <w:trPr>
          <w:trHeight w:val="4505"/>
        </w:trPr>
        <w:tc>
          <w:tcPr>
            <w:tcW w:w="9576" w:type="dxa"/>
            <w:gridSpan w:val="3"/>
          </w:tcPr>
          <w:p w:rsidR="001322FD" w:rsidRPr="003B0008" w:rsidRDefault="001322FD" w:rsidP="00776557">
            <w:pPr>
              <w:keepNext/>
              <w:keepLines/>
              <w:spacing w:before="200" w:line="276" w:lineRule="auto"/>
              <w:outlineLvl w:val="6"/>
              <w:rPr>
                <w:rStyle w:val="Strong"/>
                <w:rFonts w:ascii="Dax-Regular" w:hAnsi="Dax-Regular" w:cs="Arial"/>
                <w:sz w:val="23"/>
                <w:szCs w:val="23"/>
              </w:rPr>
            </w:pPr>
            <w:r w:rsidRPr="003B0008">
              <w:rPr>
                <w:rFonts w:ascii="Dax-Regular" w:hAnsi="Dax-Regular"/>
                <w:sz w:val="23"/>
                <w:szCs w:val="23"/>
              </w:rPr>
              <w:t xml:space="preserve">Please outline </w:t>
            </w:r>
            <w:r w:rsidRPr="003B0008">
              <w:rPr>
                <w:rFonts w:ascii="Dax-Regular" w:hAnsi="Dax-Regular"/>
                <w:b/>
                <w:sz w:val="23"/>
                <w:szCs w:val="23"/>
              </w:rPr>
              <w:t xml:space="preserve">I) </w:t>
            </w:r>
            <w:r w:rsidRPr="003B0008">
              <w:rPr>
                <w:rFonts w:ascii="Dax-Regular" w:hAnsi="Dax-Regular"/>
                <w:sz w:val="23"/>
                <w:szCs w:val="23"/>
              </w:rPr>
              <w:t xml:space="preserve">the learning outcome(s) this community partner’s visit will help the students achieve, and </w:t>
            </w:r>
            <w:r w:rsidRPr="003B0008">
              <w:rPr>
                <w:rStyle w:val="Strong"/>
                <w:rFonts w:ascii="Arial" w:hAnsi="Arial" w:cs="Arial"/>
                <w:sz w:val="23"/>
                <w:szCs w:val="23"/>
              </w:rPr>
              <w:t xml:space="preserve">II) </w:t>
            </w:r>
            <w:r w:rsidRPr="003B0008">
              <w:rPr>
                <w:rFonts w:ascii="Dax-Regular" w:hAnsi="Dax-Regular"/>
                <w:sz w:val="23"/>
                <w:szCs w:val="23"/>
              </w:rPr>
              <w:t xml:space="preserve">the reflection and pre-/post-visit activities planned for the students that will help them to achieve the learning outcome(s). </w:t>
            </w:r>
            <w:r w:rsidR="00884D2C">
              <w:rPr>
                <w:rFonts w:ascii="Dax-Regular" w:hAnsi="Dax-Regular"/>
                <w:sz w:val="23"/>
                <w:szCs w:val="23"/>
              </w:rPr>
              <w:br/>
            </w:r>
            <w:r w:rsidR="00754F13" w:rsidRPr="00143B5C">
              <w:rPr>
                <w:rFonts w:ascii="Dax-Regular" w:hAnsi="Dax-Regular"/>
                <w:i/>
                <w:sz w:val="23"/>
                <w:szCs w:val="23"/>
              </w:rPr>
              <w:t xml:space="preserve">Reflection is a key feature of experiential education, so it is important your brief description outlines how the students will engage in </w:t>
            </w:r>
            <w:r w:rsidR="00242D80" w:rsidRPr="00143B5C">
              <w:rPr>
                <w:rFonts w:ascii="Dax-Regular" w:hAnsi="Dax-Regular"/>
                <w:i/>
                <w:sz w:val="23"/>
                <w:szCs w:val="23"/>
              </w:rPr>
              <w:t>the identified reflection activity. (</w:t>
            </w:r>
            <w:proofErr w:type="gramStart"/>
            <w:r w:rsidR="00242D80" w:rsidRPr="00143B5C">
              <w:rPr>
                <w:rFonts w:ascii="Dax-Regular" w:hAnsi="Dax-Regular"/>
                <w:i/>
                <w:sz w:val="23"/>
                <w:szCs w:val="23"/>
              </w:rPr>
              <w:t>e.g</w:t>
            </w:r>
            <w:proofErr w:type="gramEnd"/>
            <w:r w:rsidR="00242D80" w:rsidRPr="00143B5C">
              <w:rPr>
                <w:rFonts w:ascii="Dax-Regular" w:hAnsi="Dax-Regular"/>
                <w:i/>
                <w:sz w:val="23"/>
                <w:szCs w:val="23"/>
              </w:rPr>
              <w:t xml:space="preserve">. Students will participate in a 10 minute small-group discussion around two key questions. Each group will summarize their discussion to </w:t>
            </w:r>
            <w:r w:rsidR="00143B5C">
              <w:rPr>
                <w:rFonts w:ascii="Dax-Regular" w:hAnsi="Dax-Regular"/>
                <w:i/>
                <w:sz w:val="23"/>
                <w:szCs w:val="23"/>
              </w:rPr>
              <w:t xml:space="preserve">the </w:t>
            </w:r>
            <w:r w:rsidR="00242D80" w:rsidRPr="00143B5C">
              <w:rPr>
                <w:rFonts w:ascii="Dax-Regular" w:hAnsi="Dax-Regular"/>
                <w:i/>
                <w:sz w:val="23"/>
                <w:szCs w:val="23"/>
              </w:rPr>
              <w:t xml:space="preserve">class, and key themes will be drawn out.) For </w:t>
            </w:r>
            <w:r w:rsidR="00EB35BC">
              <w:rPr>
                <w:rFonts w:ascii="Dax-Regular" w:hAnsi="Dax-Regular"/>
                <w:i/>
                <w:sz w:val="23"/>
                <w:szCs w:val="23"/>
              </w:rPr>
              <w:t>examples</w:t>
            </w:r>
            <w:r w:rsidR="00242D80" w:rsidRPr="00143B5C">
              <w:rPr>
                <w:rFonts w:ascii="Dax-Regular" w:hAnsi="Dax-Regular"/>
                <w:i/>
                <w:sz w:val="23"/>
                <w:szCs w:val="23"/>
              </w:rPr>
              <w:t xml:space="preserve"> of reflection activities, visit the Faculty of Health website: </w:t>
            </w:r>
            <w:r w:rsidR="00242D80" w:rsidRPr="00143B5C">
              <w:rPr>
                <w:i/>
              </w:rPr>
              <w:t xml:space="preserve"> </w:t>
            </w:r>
            <w:hyperlink r:id="rId11" w:history="1">
              <w:r w:rsidR="00143B5C" w:rsidRPr="00AF6B5E">
                <w:rPr>
                  <w:rStyle w:val="Hyperlink"/>
                  <w:rFonts w:ascii="Dax-Regular" w:hAnsi="Dax-Regular"/>
                  <w:i/>
                  <w:sz w:val="23"/>
                  <w:szCs w:val="23"/>
                </w:rPr>
                <w:t>http://health.yorku.ca/experiential-education/reflection/</w:t>
              </w:r>
            </w:hyperlink>
            <w:r w:rsidR="00143B5C">
              <w:rPr>
                <w:rFonts w:ascii="Dax-Regular" w:hAnsi="Dax-Regular"/>
                <w:i/>
                <w:sz w:val="23"/>
                <w:szCs w:val="23"/>
              </w:rPr>
              <w:t xml:space="preserve"> </w:t>
            </w:r>
            <w:r>
              <w:rPr>
                <w:rFonts w:ascii="Dax-Regular" w:hAnsi="Dax-Regular"/>
                <w:sz w:val="23"/>
                <w:szCs w:val="23"/>
              </w:rPr>
              <w:br/>
            </w:r>
            <w:r>
              <w:rPr>
                <w:rStyle w:val="Strong"/>
                <w:rFonts w:ascii="Arial" w:hAnsi="Arial" w:cs="Arial"/>
                <w:b w:val="0"/>
                <w:sz w:val="23"/>
                <w:szCs w:val="23"/>
              </w:rPr>
              <w:br/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23"/>
                  <w:szCs w:val="23"/>
                </w:rPr>
                <w:id w:val="-1731144729"/>
                <w:showingPlcHdr/>
              </w:sdtPr>
              <w:sdtEndPr>
                <w:rPr>
                  <w:rStyle w:val="Strong"/>
                </w:rPr>
              </w:sdtEndPr>
              <w:sdtContent>
                <w:r w:rsidRPr="006935C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  <w:rFonts w:ascii="Arial" w:hAnsi="Arial" w:cs="Arial"/>
                <w:b w:val="0"/>
                <w:sz w:val="23"/>
                <w:szCs w:val="23"/>
              </w:rPr>
              <w:br/>
            </w:r>
            <w:r>
              <w:rPr>
                <w:rStyle w:val="Strong"/>
                <w:rFonts w:ascii="Arial" w:hAnsi="Arial" w:cs="Arial"/>
                <w:sz w:val="23"/>
                <w:szCs w:val="23"/>
              </w:rPr>
              <w:br/>
            </w:r>
            <w:r w:rsidRPr="003B0008">
              <w:rPr>
                <w:rStyle w:val="Strong"/>
                <w:rFonts w:ascii="Dax-Regular" w:hAnsi="Dax-Regular" w:cs="Arial"/>
                <w:sz w:val="23"/>
                <w:szCs w:val="23"/>
              </w:rPr>
              <w:t>Select all that apply to</w:t>
            </w:r>
            <w:r>
              <w:rPr>
                <w:rStyle w:val="Strong"/>
                <w:rFonts w:ascii="Dax-Regular" w:hAnsi="Dax-Regular" w:cs="Arial"/>
                <w:sz w:val="23"/>
                <w:szCs w:val="23"/>
              </w:rPr>
              <w:t xml:space="preserve"> the visiting community partner. </w:t>
            </w:r>
            <w:r w:rsidRPr="00B85BFC">
              <w:rPr>
                <w:rStyle w:val="Strong"/>
                <w:rFonts w:ascii="Dax-Regular" w:hAnsi="Dax-Regular" w:cs="Arial"/>
                <w:sz w:val="23"/>
                <w:szCs w:val="23"/>
              </w:rPr>
              <w:t>For more information about the types of partnerships below, please see the Experiential Education Common Languages document.</w:t>
            </w:r>
          </w:p>
          <w:p w:rsidR="001322FD" w:rsidRPr="003B0008" w:rsidRDefault="0088613C" w:rsidP="00776557">
            <w:pPr>
              <w:rPr>
                <w:rFonts w:ascii="Dax-Regular" w:hAnsi="Dax-Regular"/>
                <w:sz w:val="23"/>
                <w:szCs w:val="23"/>
              </w:rPr>
            </w:pPr>
            <w:sdt>
              <w:sdtPr>
                <w:rPr>
                  <w:rFonts w:ascii="Dax-Regular" w:hAnsi="Dax-Regular"/>
                  <w:sz w:val="23"/>
                  <w:szCs w:val="23"/>
                </w:rPr>
                <w:id w:val="19697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FD" w:rsidRPr="003B0008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="001322FD">
              <w:rPr>
                <w:rFonts w:ascii="Dax-Regular" w:hAnsi="Dax-Regular"/>
                <w:sz w:val="23"/>
                <w:szCs w:val="23"/>
              </w:rPr>
              <w:t xml:space="preserve">They will deliver a </w:t>
            </w:r>
            <w:r w:rsidR="001322FD" w:rsidRPr="00B85BFC">
              <w:rPr>
                <w:rFonts w:ascii="Dax-Regular" w:hAnsi="Dax-Regular"/>
                <w:b/>
                <w:sz w:val="23"/>
                <w:szCs w:val="23"/>
              </w:rPr>
              <w:t>presentation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 xml:space="preserve"> related to a course theme, and students will reflect on the </w:t>
            </w:r>
            <w:r w:rsidR="001322FD">
              <w:rPr>
                <w:rFonts w:ascii="Dax-Regular" w:hAnsi="Dax-Regular"/>
                <w:sz w:val="23"/>
                <w:szCs w:val="23"/>
              </w:rPr>
              <w:t xml:space="preserve"> </w:t>
            </w:r>
            <w:r w:rsidR="001322FD">
              <w:rPr>
                <w:rFonts w:ascii="Dax-Regular" w:hAnsi="Dax-Regular"/>
                <w:sz w:val="23"/>
                <w:szCs w:val="23"/>
              </w:rPr>
              <w:br/>
              <w:t xml:space="preserve">    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>presentation in relation to course concepts.</w:t>
            </w:r>
            <w:r w:rsidR="001322FD">
              <w:rPr>
                <w:rFonts w:ascii="Dax-Regular" w:hAnsi="Dax-Regular"/>
                <w:sz w:val="23"/>
                <w:szCs w:val="23"/>
              </w:rPr>
              <w:br/>
            </w:r>
            <w:sdt>
              <w:sdtPr>
                <w:rPr>
                  <w:rFonts w:ascii="Dax-Regular" w:hAnsi="Dax-Regular"/>
                  <w:sz w:val="23"/>
                  <w:szCs w:val="23"/>
                </w:rPr>
                <w:id w:val="3652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FD" w:rsidRPr="003B0008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="001322FD" w:rsidRPr="00B85BFC">
              <w:rPr>
                <w:rFonts w:ascii="Dax-Regular" w:hAnsi="Dax-Regular"/>
                <w:sz w:val="23"/>
                <w:szCs w:val="23"/>
              </w:rPr>
              <w:t xml:space="preserve">They will present a </w:t>
            </w:r>
            <w:r w:rsidR="001322FD" w:rsidRPr="00B85BFC">
              <w:rPr>
                <w:rFonts w:ascii="Dax-Regular" w:hAnsi="Dax-Regular"/>
                <w:b/>
                <w:sz w:val="23"/>
                <w:szCs w:val="23"/>
              </w:rPr>
              <w:t>case study or research question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 xml:space="preserve">, and students will apply theory and course </w:t>
            </w:r>
            <w:r w:rsidR="001322FD">
              <w:rPr>
                <w:rFonts w:ascii="Dax-Regular" w:hAnsi="Dax-Regular"/>
                <w:sz w:val="23"/>
                <w:szCs w:val="23"/>
              </w:rPr>
              <w:br/>
              <w:t xml:space="preserve">    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>content to address the problem.</w:t>
            </w:r>
            <w:r w:rsidR="001322FD" w:rsidRPr="003B0008">
              <w:rPr>
                <w:rFonts w:ascii="Dax-Regular" w:hAnsi="Dax-Regular"/>
                <w:sz w:val="23"/>
                <w:szCs w:val="23"/>
              </w:rPr>
              <w:br/>
            </w:r>
            <w:sdt>
              <w:sdtPr>
                <w:rPr>
                  <w:rFonts w:ascii="Dax-Regular" w:hAnsi="Dax-Regular"/>
                  <w:sz w:val="23"/>
                  <w:szCs w:val="23"/>
                </w:rPr>
                <w:id w:val="8007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FD" w:rsidRPr="003B0008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="001322FD" w:rsidRPr="00B85BFC">
              <w:rPr>
                <w:rFonts w:ascii="Dax-Regular" w:hAnsi="Dax-Regular"/>
                <w:sz w:val="23"/>
                <w:szCs w:val="23"/>
              </w:rPr>
              <w:t xml:space="preserve">They are a partner for </w:t>
            </w:r>
            <w:r w:rsidR="001322FD" w:rsidRPr="00B85BFC">
              <w:rPr>
                <w:rFonts w:ascii="Dax-Regular" w:hAnsi="Dax-Regular"/>
                <w:b/>
                <w:sz w:val="23"/>
                <w:szCs w:val="23"/>
              </w:rPr>
              <w:t>community-based research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 xml:space="preserve"> project that students will support as part of </w:t>
            </w:r>
            <w:r w:rsidR="001322FD">
              <w:rPr>
                <w:rFonts w:ascii="Dax-Regular" w:hAnsi="Dax-Regular"/>
                <w:sz w:val="23"/>
                <w:szCs w:val="23"/>
              </w:rPr>
              <w:br/>
              <w:t xml:space="preserve">    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>the course.</w:t>
            </w:r>
          </w:p>
          <w:p w:rsidR="001322FD" w:rsidRPr="003B0008" w:rsidRDefault="0088613C" w:rsidP="00776557">
            <w:pPr>
              <w:rPr>
                <w:rFonts w:ascii="Dax-Regular" w:hAnsi="Dax-Regular"/>
                <w:sz w:val="23"/>
                <w:szCs w:val="23"/>
              </w:rPr>
            </w:pPr>
            <w:sdt>
              <w:sdtPr>
                <w:rPr>
                  <w:rFonts w:ascii="Dax-Regular" w:hAnsi="Dax-Regular"/>
                  <w:sz w:val="23"/>
                  <w:szCs w:val="23"/>
                </w:rPr>
                <w:id w:val="-72714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FD" w:rsidRPr="003B0008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="001322FD" w:rsidRPr="00B85BFC">
              <w:rPr>
                <w:rFonts w:ascii="Dax-Regular" w:hAnsi="Dax-Regular"/>
                <w:sz w:val="23"/>
                <w:szCs w:val="23"/>
              </w:rPr>
              <w:t xml:space="preserve">They are a partner for a </w:t>
            </w:r>
            <w:r w:rsidR="001322FD" w:rsidRPr="00B85BFC">
              <w:rPr>
                <w:rFonts w:ascii="Dax-Regular" w:hAnsi="Dax-Regular"/>
                <w:b/>
                <w:sz w:val="23"/>
                <w:szCs w:val="23"/>
              </w:rPr>
              <w:t xml:space="preserve">community service-learning 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 xml:space="preserve">project addressing community-identified </w:t>
            </w:r>
            <w:r w:rsidR="001322FD">
              <w:rPr>
                <w:rFonts w:ascii="Dax-Regular" w:hAnsi="Dax-Regular"/>
                <w:sz w:val="23"/>
                <w:szCs w:val="23"/>
              </w:rPr>
              <w:br/>
              <w:t xml:space="preserve">    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>needs that students will support as part of the course.</w:t>
            </w:r>
            <w:r w:rsidR="001322FD">
              <w:rPr>
                <w:rFonts w:ascii="Dax-Regular" w:hAnsi="Dax-Regular"/>
                <w:sz w:val="23"/>
                <w:szCs w:val="23"/>
              </w:rPr>
              <w:br/>
            </w:r>
            <w:sdt>
              <w:sdtPr>
                <w:rPr>
                  <w:rFonts w:ascii="Dax-Regular" w:hAnsi="Dax-Regular"/>
                  <w:sz w:val="23"/>
                  <w:szCs w:val="23"/>
                </w:rPr>
                <w:id w:val="195012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FD" w:rsidRPr="003B0008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="001322FD" w:rsidRPr="00B85BFC">
              <w:rPr>
                <w:rFonts w:ascii="Dax-Regular" w:hAnsi="Dax-Regular"/>
                <w:sz w:val="23"/>
                <w:szCs w:val="23"/>
              </w:rPr>
              <w:t xml:space="preserve">They are a partner for a </w:t>
            </w:r>
            <w:r w:rsidR="001322FD" w:rsidRPr="00B85BFC">
              <w:rPr>
                <w:rFonts w:ascii="Dax-Regular" w:hAnsi="Dax-Regular"/>
                <w:b/>
                <w:sz w:val="23"/>
                <w:szCs w:val="23"/>
              </w:rPr>
              <w:t>practicum or field placement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 xml:space="preserve"> where students will gain discipline or </w:t>
            </w:r>
            <w:r w:rsidR="001322FD">
              <w:rPr>
                <w:rFonts w:ascii="Dax-Regular" w:hAnsi="Dax-Regular"/>
                <w:sz w:val="23"/>
                <w:szCs w:val="23"/>
              </w:rPr>
              <w:br/>
              <w:t xml:space="preserve">    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>course-specific skills in a work setting.</w:t>
            </w:r>
          </w:p>
          <w:p w:rsidR="001322FD" w:rsidRPr="003B0008" w:rsidRDefault="0088613C" w:rsidP="00776557">
            <w:pPr>
              <w:rPr>
                <w:rFonts w:ascii="Dax-Regular" w:hAnsi="Dax-Regular"/>
                <w:sz w:val="23"/>
                <w:szCs w:val="23"/>
              </w:rPr>
            </w:pPr>
            <w:sdt>
              <w:sdtPr>
                <w:rPr>
                  <w:rFonts w:ascii="Dax-Regular" w:hAnsi="Dax-Regular"/>
                  <w:sz w:val="23"/>
                  <w:szCs w:val="23"/>
                </w:rPr>
                <w:id w:val="1363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FD" w:rsidRPr="003B0008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="001322FD" w:rsidRPr="00B85BFC">
              <w:rPr>
                <w:rFonts w:ascii="Dax-Regular" w:hAnsi="Dax-Regular"/>
                <w:sz w:val="23"/>
                <w:szCs w:val="23"/>
              </w:rPr>
              <w:t xml:space="preserve">They are a partner for a </w:t>
            </w:r>
            <w:r w:rsidR="001322FD" w:rsidRPr="00B85BFC">
              <w:rPr>
                <w:rFonts w:ascii="Dax-Regular" w:hAnsi="Dax-Regular"/>
                <w:b/>
                <w:sz w:val="23"/>
                <w:szCs w:val="23"/>
              </w:rPr>
              <w:t>co-op placement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 xml:space="preserve"> where students will alternate between classroom </w:t>
            </w:r>
            <w:r w:rsidR="001322FD">
              <w:rPr>
                <w:rFonts w:ascii="Dax-Regular" w:hAnsi="Dax-Regular"/>
                <w:sz w:val="23"/>
                <w:szCs w:val="23"/>
              </w:rPr>
              <w:br/>
              <w:t xml:space="preserve">    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>and hands-on, paid work experience.</w:t>
            </w:r>
          </w:p>
          <w:p w:rsidR="001322FD" w:rsidRPr="003B0008" w:rsidRDefault="0088613C" w:rsidP="00776557">
            <w:pPr>
              <w:rPr>
                <w:rFonts w:ascii="Dax-Regular" w:hAnsi="Dax-Regular"/>
                <w:sz w:val="23"/>
                <w:szCs w:val="23"/>
              </w:rPr>
            </w:pPr>
            <w:sdt>
              <w:sdtPr>
                <w:rPr>
                  <w:rFonts w:ascii="Dax-Regular" w:hAnsi="Dax-Regular"/>
                  <w:sz w:val="23"/>
                  <w:szCs w:val="23"/>
                </w:rPr>
                <w:id w:val="-40068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FD" w:rsidRPr="003B0008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="001322FD" w:rsidRPr="00B85BFC">
              <w:rPr>
                <w:rFonts w:ascii="Dax-Regular" w:hAnsi="Dax-Regular"/>
                <w:sz w:val="23"/>
                <w:szCs w:val="23"/>
              </w:rPr>
              <w:t xml:space="preserve">They are a partner for an </w:t>
            </w:r>
            <w:r w:rsidR="001322FD" w:rsidRPr="00B85BFC">
              <w:rPr>
                <w:rFonts w:ascii="Dax-Regular" w:hAnsi="Dax-Regular"/>
                <w:b/>
                <w:sz w:val="23"/>
                <w:szCs w:val="23"/>
              </w:rPr>
              <w:t>internship placement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 xml:space="preserve"> where students will work full-time in a </w:t>
            </w:r>
            <w:r w:rsidR="001322FD">
              <w:rPr>
                <w:rFonts w:ascii="Dax-Regular" w:hAnsi="Dax-Regular"/>
                <w:sz w:val="23"/>
                <w:szCs w:val="23"/>
              </w:rPr>
              <w:br/>
              <w:t xml:space="preserve">    </w:t>
            </w:r>
            <w:r w:rsidR="001322FD" w:rsidRPr="00B85BFC">
              <w:rPr>
                <w:rFonts w:ascii="Dax-Regular" w:hAnsi="Dax-Regular"/>
                <w:sz w:val="23"/>
                <w:szCs w:val="23"/>
              </w:rPr>
              <w:t>degree-related paid position.</w:t>
            </w:r>
          </w:p>
          <w:p w:rsidR="001322FD" w:rsidRPr="003B0008" w:rsidRDefault="0088613C" w:rsidP="00776557">
            <w:pPr>
              <w:rPr>
                <w:sz w:val="23"/>
                <w:szCs w:val="23"/>
              </w:rPr>
            </w:pPr>
            <w:sdt>
              <w:sdtPr>
                <w:rPr>
                  <w:rFonts w:ascii="Dax-Regular" w:hAnsi="Dax-Regular"/>
                  <w:sz w:val="23"/>
                  <w:szCs w:val="23"/>
                </w:rPr>
                <w:id w:val="2248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FD" w:rsidRPr="003B0008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="001322FD" w:rsidRPr="003B0008">
              <w:rPr>
                <w:rFonts w:ascii="Dax-Regular" w:hAnsi="Dax-Regular"/>
                <w:sz w:val="23"/>
                <w:szCs w:val="23"/>
              </w:rPr>
              <w:t>Other</w:t>
            </w:r>
            <w:r w:rsidR="001322FD" w:rsidRPr="003B0008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136064310"/>
                <w:showingPlcHdr/>
              </w:sdtPr>
              <w:sdtEndPr/>
              <w:sdtContent>
                <w:r w:rsidR="001322FD" w:rsidRPr="006935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22FD" w:rsidRPr="003B0008" w:rsidTr="00776557">
        <w:trPr>
          <w:trHeight w:val="542"/>
        </w:trPr>
        <w:tc>
          <w:tcPr>
            <w:tcW w:w="9576" w:type="dxa"/>
            <w:gridSpan w:val="3"/>
          </w:tcPr>
          <w:p w:rsidR="001322FD" w:rsidRPr="003B0008" w:rsidRDefault="001322FD" w:rsidP="00776557">
            <w:pPr>
              <w:rPr>
                <w:rFonts w:ascii="Dax-Regular" w:hAnsi="Dax-Regular"/>
                <w:sz w:val="23"/>
                <w:szCs w:val="23"/>
              </w:rPr>
            </w:pPr>
            <w:r w:rsidRPr="003B0008">
              <w:rPr>
                <w:rFonts w:ascii="Dax-Regular" w:hAnsi="Dax-Regular"/>
                <w:sz w:val="23"/>
                <w:szCs w:val="23"/>
              </w:rPr>
              <w:t>Location of your class: (or where the community partner will visit, if different from your class</w:t>
            </w:r>
            <w:proofErr w:type="gramStart"/>
            <w:r w:rsidRPr="003B0008">
              <w:rPr>
                <w:rFonts w:ascii="Dax-Regular" w:hAnsi="Dax-Regular"/>
                <w:sz w:val="23"/>
                <w:szCs w:val="23"/>
              </w:rPr>
              <w:t>)</w:t>
            </w:r>
            <w:proofErr w:type="gramEnd"/>
            <w:r>
              <w:rPr>
                <w:rFonts w:ascii="Dax-Regular" w:hAnsi="Dax-Regular"/>
                <w:sz w:val="23"/>
                <w:szCs w:val="23"/>
              </w:rPr>
              <w:br/>
            </w:r>
            <w:sdt>
              <w:sdtPr>
                <w:rPr>
                  <w:rFonts w:ascii="Dax-Regular" w:hAnsi="Dax-Regular"/>
                  <w:sz w:val="23"/>
                  <w:szCs w:val="23"/>
                </w:rPr>
                <w:id w:val="-838461166"/>
                <w:showingPlcHdr/>
              </w:sdtPr>
              <w:sdtEndPr/>
              <w:sdtContent>
                <w:r w:rsidRPr="006935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22FD" w:rsidRPr="003B0008" w:rsidTr="00776557">
        <w:trPr>
          <w:trHeight w:val="305"/>
        </w:trPr>
        <w:tc>
          <w:tcPr>
            <w:tcW w:w="9576" w:type="dxa"/>
            <w:gridSpan w:val="3"/>
          </w:tcPr>
          <w:p w:rsidR="001322FD" w:rsidRPr="003B0008" w:rsidRDefault="001322FD" w:rsidP="00776557">
            <w:pPr>
              <w:rPr>
                <w:rFonts w:ascii="Dax-Regular" w:hAnsi="Dax-Regular"/>
                <w:sz w:val="23"/>
                <w:szCs w:val="23"/>
              </w:rPr>
            </w:pPr>
            <w:r>
              <w:rPr>
                <w:rFonts w:ascii="Dax-Regular" w:hAnsi="Dax-Regular"/>
                <w:sz w:val="23"/>
                <w:szCs w:val="23"/>
              </w:rPr>
              <w:t>Please indicate whether your guest has any accessibility needs related to parking</w:t>
            </w:r>
            <w:r>
              <w:rPr>
                <w:rFonts w:ascii="Dax-Regular" w:hAnsi="Dax-Regular"/>
                <w:sz w:val="23"/>
                <w:szCs w:val="23"/>
              </w:rPr>
              <w:br/>
            </w:r>
            <w:sdt>
              <w:sdtPr>
                <w:rPr>
                  <w:rFonts w:ascii="Dax-Regular" w:hAnsi="Dax-Regular"/>
                  <w:sz w:val="23"/>
                  <w:szCs w:val="23"/>
                </w:rPr>
                <w:id w:val="-770156830"/>
                <w:showingPlcHdr/>
              </w:sdtPr>
              <w:sdtEndPr/>
              <w:sdtContent>
                <w:r w:rsidRPr="006935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22FD" w:rsidRPr="003B0008" w:rsidTr="00776557">
        <w:trPr>
          <w:trHeight w:val="305"/>
        </w:trPr>
        <w:tc>
          <w:tcPr>
            <w:tcW w:w="9576" w:type="dxa"/>
            <w:gridSpan w:val="3"/>
          </w:tcPr>
          <w:p w:rsidR="001322FD" w:rsidRDefault="001322FD" w:rsidP="00776557">
            <w:pPr>
              <w:rPr>
                <w:rFonts w:ascii="Dax-Regular" w:hAnsi="Dax-Regular"/>
                <w:sz w:val="23"/>
                <w:szCs w:val="23"/>
              </w:rPr>
            </w:pPr>
            <w:r w:rsidRPr="00514141">
              <w:rPr>
                <w:rFonts w:ascii="Dax-Regular" w:hAnsi="Dax-Regular"/>
                <w:sz w:val="23"/>
                <w:szCs w:val="23"/>
              </w:rPr>
              <w:t xml:space="preserve">Is there anything else you would like to tell us? (Please include any questions, clarifications or </w:t>
            </w:r>
            <w:r w:rsidRPr="00514141">
              <w:rPr>
                <w:rFonts w:ascii="Dax-Regular" w:hAnsi="Dax-Regular"/>
                <w:sz w:val="23"/>
                <w:szCs w:val="23"/>
              </w:rPr>
              <w:lastRenderedPageBreak/>
              <w:t>other comments)</w:t>
            </w:r>
            <w:r>
              <w:rPr>
                <w:rFonts w:ascii="Dax-Regular" w:hAnsi="Dax-Regular"/>
                <w:sz w:val="23"/>
                <w:szCs w:val="23"/>
              </w:rPr>
              <w:br/>
            </w:r>
            <w:sdt>
              <w:sdtPr>
                <w:rPr>
                  <w:rFonts w:ascii="Dax-Regular" w:hAnsi="Dax-Regular"/>
                  <w:sz w:val="23"/>
                  <w:szCs w:val="23"/>
                </w:rPr>
                <w:id w:val="1885057951"/>
                <w:showingPlcHdr/>
              </w:sdtPr>
              <w:sdtEndPr/>
              <w:sdtContent>
                <w:r w:rsidRPr="006935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14141" w:rsidRDefault="00514141"/>
    <w:p w:rsidR="00514141" w:rsidRDefault="00514141"/>
    <w:p w:rsidR="00514141" w:rsidRDefault="00514141"/>
    <w:p w:rsidR="00514141" w:rsidRDefault="00514141"/>
    <w:p w:rsidR="00514141" w:rsidRDefault="00514141"/>
    <w:p w:rsidR="00514141" w:rsidRDefault="00514141"/>
    <w:p w:rsidR="00D70AD5" w:rsidRPr="00713A2B" w:rsidRDefault="00D70AD5" w:rsidP="00713A2B">
      <w:pPr>
        <w:tabs>
          <w:tab w:val="left" w:pos="1620"/>
        </w:tabs>
        <w:rPr>
          <w:sz w:val="18"/>
        </w:rPr>
      </w:pPr>
    </w:p>
    <w:sectPr w:rsidR="00D70AD5" w:rsidRPr="00713A2B" w:rsidSect="00122AE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E7" w:rsidRDefault="00122AE7" w:rsidP="00122AE7">
      <w:pPr>
        <w:spacing w:after="0" w:line="240" w:lineRule="auto"/>
      </w:pPr>
      <w:r>
        <w:separator/>
      </w:r>
    </w:p>
  </w:endnote>
  <w:endnote w:type="continuationSeparator" w:id="0">
    <w:p w:rsidR="00122AE7" w:rsidRDefault="00122AE7" w:rsidP="001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x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E7" w:rsidRDefault="00122AE7">
    <w:pPr>
      <w:pStyle w:val="Footer"/>
    </w:pP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E7" w:rsidRDefault="00122AE7" w:rsidP="00122AE7">
      <w:pPr>
        <w:spacing w:after="0" w:line="240" w:lineRule="auto"/>
      </w:pPr>
      <w:r>
        <w:separator/>
      </w:r>
    </w:p>
  </w:footnote>
  <w:footnote w:type="continuationSeparator" w:id="0">
    <w:p w:rsidR="00122AE7" w:rsidRDefault="00122AE7" w:rsidP="0012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C2" w:rsidRDefault="009B52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1421A2" wp14:editId="5C5B318C">
          <wp:simplePos x="0" y="0"/>
          <wp:positionH relativeFrom="column">
            <wp:posOffset>3574415</wp:posOffset>
          </wp:positionH>
          <wp:positionV relativeFrom="paragraph">
            <wp:posOffset>8778875</wp:posOffset>
          </wp:positionV>
          <wp:extent cx="2523490" cy="667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_yu_h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5F9">
      <w:t>September 29,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141D"/>
    <w:multiLevelType w:val="hybridMultilevel"/>
    <w:tmpl w:val="74127878"/>
    <w:lvl w:ilvl="0" w:tplc="B80E7E5E">
      <w:start w:val="2"/>
      <w:numFmt w:val="bullet"/>
      <w:lvlText w:val=""/>
      <w:lvlJc w:val="left"/>
      <w:pPr>
        <w:ind w:left="720" w:hanging="360"/>
      </w:pPr>
      <w:rPr>
        <w:rFonts w:ascii="Dax-Regular" w:eastAsiaTheme="minorHAnsi" w:hAnsi="Dax-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10B75"/>
    <w:multiLevelType w:val="hybridMultilevel"/>
    <w:tmpl w:val="2ECA5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3F"/>
    <w:rsid w:val="0000563C"/>
    <w:rsid w:val="00096C62"/>
    <w:rsid w:val="00112963"/>
    <w:rsid w:val="00122AE7"/>
    <w:rsid w:val="001322FD"/>
    <w:rsid w:val="00134F46"/>
    <w:rsid w:val="00143B5C"/>
    <w:rsid w:val="00166B0E"/>
    <w:rsid w:val="001A6B91"/>
    <w:rsid w:val="001B4AB1"/>
    <w:rsid w:val="001D1A2D"/>
    <w:rsid w:val="002042EC"/>
    <w:rsid w:val="002263A8"/>
    <w:rsid w:val="00242D80"/>
    <w:rsid w:val="002D1070"/>
    <w:rsid w:val="00303E32"/>
    <w:rsid w:val="0034213F"/>
    <w:rsid w:val="00381DFF"/>
    <w:rsid w:val="003B0008"/>
    <w:rsid w:val="00414673"/>
    <w:rsid w:val="00424A7C"/>
    <w:rsid w:val="004B64A8"/>
    <w:rsid w:val="004F1606"/>
    <w:rsid w:val="00512E5A"/>
    <w:rsid w:val="00514141"/>
    <w:rsid w:val="0053423E"/>
    <w:rsid w:val="00536515"/>
    <w:rsid w:val="005548B0"/>
    <w:rsid w:val="00570CE9"/>
    <w:rsid w:val="005B2A4B"/>
    <w:rsid w:val="005D294C"/>
    <w:rsid w:val="00615EDA"/>
    <w:rsid w:val="00616775"/>
    <w:rsid w:val="0071304C"/>
    <w:rsid w:val="00713A2B"/>
    <w:rsid w:val="007169F8"/>
    <w:rsid w:val="00754F13"/>
    <w:rsid w:val="007639F9"/>
    <w:rsid w:val="00776557"/>
    <w:rsid w:val="007A41DC"/>
    <w:rsid w:val="007F15C7"/>
    <w:rsid w:val="00842560"/>
    <w:rsid w:val="00884D2C"/>
    <w:rsid w:val="0088613C"/>
    <w:rsid w:val="00924E11"/>
    <w:rsid w:val="00925044"/>
    <w:rsid w:val="00947800"/>
    <w:rsid w:val="0099403B"/>
    <w:rsid w:val="009B52C2"/>
    <w:rsid w:val="00A514E7"/>
    <w:rsid w:val="00A5723D"/>
    <w:rsid w:val="00A751C4"/>
    <w:rsid w:val="00AB0BD0"/>
    <w:rsid w:val="00AB386C"/>
    <w:rsid w:val="00AD7E6C"/>
    <w:rsid w:val="00AE731D"/>
    <w:rsid w:val="00B11F87"/>
    <w:rsid w:val="00B14509"/>
    <w:rsid w:val="00B41FDD"/>
    <w:rsid w:val="00B63E71"/>
    <w:rsid w:val="00B85BFC"/>
    <w:rsid w:val="00BC2F8E"/>
    <w:rsid w:val="00BF5305"/>
    <w:rsid w:val="00C3125D"/>
    <w:rsid w:val="00C50497"/>
    <w:rsid w:val="00C656C7"/>
    <w:rsid w:val="00D24D6A"/>
    <w:rsid w:val="00D70AD5"/>
    <w:rsid w:val="00DE1A04"/>
    <w:rsid w:val="00DE7900"/>
    <w:rsid w:val="00E02FF2"/>
    <w:rsid w:val="00E275F9"/>
    <w:rsid w:val="00E63D0B"/>
    <w:rsid w:val="00E64E61"/>
    <w:rsid w:val="00E74674"/>
    <w:rsid w:val="00E7754F"/>
    <w:rsid w:val="00E95648"/>
    <w:rsid w:val="00EB35BC"/>
    <w:rsid w:val="00ED0389"/>
    <w:rsid w:val="00F61410"/>
    <w:rsid w:val="00FA6791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3F"/>
  </w:style>
  <w:style w:type="paragraph" w:styleId="Heading1">
    <w:name w:val="heading 1"/>
    <w:basedOn w:val="Normal"/>
    <w:next w:val="Normal"/>
    <w:link w:val="Heading1Char"/>
    <w:uiPriority w:val="9"/>
    <w:qFormat/>
    <w:rsid w:val="00342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213F"/>
    <w:rPr>
      <w:b/>
      <w:bCs/>
    </w:rPr>
  </w:style>
  <w:style w:type="table" w:styleId="TableGrid">
    <w:name w:val="Table Grid"/>
    <w:basedOn w:val="TableNormal"/>
    <w:uiPriority w:val="59"/>
    <w:rsid w:val="0034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E7"/>
  </w:style>
  <w:style w:type="paragraph" w:styleId="Footer">
    <w:name w:val="footer"/>
    <w:basedOn w:val="Normal"/>
    <w:link w:val="FooterChar"/>
    <w:uiPriority w:val="99"/>
    <w:unhideWhenUsed/>
    <w:rsid w:val="0012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E7"/>
  </w:style>
  <w:style w:type="character" w:styleId="Hyperlink">
    <w:name w:val="Hyperlink"/>
    <w:basedOn w:val="DefaultParagraphFont"/>
    <w:uiPriority w:val="99"/>
    <w:unhideWhenUsed/>
    <w:rsid w:val="0094780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1070"/>
    <w:rPr>
      <w:color w:val="808080"/>
    </w:rPr>
  </w:style>
  <w:style w:type="paragraph" w:styleId="ListParagraph">
    <w:name w:val="List Paragraph"/>
    <w:basedOn w:val="Normal"/>
    <w:uiPriority w:val="34"/>
    <w:qFormat/>
    <w:rsid w:val="00B6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3F"/>
  </w:style>
  <w:style w:type="paragraph" w:styleId="Heading1">
    <w:name w:val="heading 1"/>
    <w:basedOn w:val="Normal"/>
    <w:next w:val="Normal"/>
    <w:link w:val="Heading1Char"/>
    <w:uiPriority w:val="9"/>
    <w:qFormat/>
    <w:rsid w:val="00342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213F"/>
    <w:rPr>
      <w:b/>
      <w:bCs/>
    </w:rPr>
  </w:style>
  <w:style w:type="table" w:styleId="TableGrid">
    <w:name w:val="Table Grid"/>
    <w:basedOn w:val="TableNormal"/>
    <w:uiPriority w:val="59"/>
    <w:rsid w:val="0034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E7"/>
  </w:style>
  <w:style w:type="paragraph" w:styleId="Footer">
    <w:name w:val="footer"/>
    <w:basedOn w:val="Normal"/>
    <w:link w:val="FooterChar"/>
    <w:uiPriority w:val="99"/>
    <w:unhideWhenUsed/>
    <w:rsid w:val="0012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E7"/>
  </w:style>
  <w:style w:type="character" w:styleId="Hyperlink">
    <w:name w:val="Hyperlink"/>
    <w:basedOn w:val="DefaultParagraphFont"/>
    <w:uiPriority w:val="99"/>
    <w:unhideWhenUsed/>
    <w:rsid w:val="0094780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1070"/>
    <w:rPr>
      <w:color w:val="808080"/>
    </w:rPr>
  </w:style>
  <w:style w:type="paragraph" w:styleId="ListParagraph">
    <w:name w:val="List Paragraph"/>
    <w:basedOn w:val="Normal"/>
    <w:uiPriority w:val="34"/>
    <w:qFormat/>
    <w:rsid w:val="00B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alth.yorku.ca/experiential-education/reflection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maps.info.yorku.ca/files/2013/02/KEELE_Map_Colou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ehealth@yorku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66FAC0818442939049E144D92D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435-CA8C-4927-ACFA-8A493F5D3A99}"/>
      </w:docPartPr>
      <w:docPartBody>
        <w:p w:rsidR="00F1436C" w:rsidRDefault="00666785" w:rsidP="00666785">
          <w:pPr>
            <w:pStyle w:val="1F66FAC0818442939049E144D92D7E63"/>
          </w:pPr>
          <w:r w:rsidRPr="006935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x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0A"/>
    <w:rsid w:val="000778CB"/>
    <w:rsid w:val="0030440A"/>
    <w:rsid w:val="00666785"/>
    <w:rsid w:val="00D83333"/>
    <w:rsid w:val="00E61083"/>
    <w:rsid w:val="00EC59CF"/>
    <w:rsid w:val="00F1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785"/>
    <w:rPr>
      <w:color w:val="808080"/>
    </w:rPr>
  </w:style>
  <w:style w:type="paragraph" w:customStyle="1" w:styleId="E8285D28CD914AE5B961835D40D7FAC1">
    <w:name w:val="E8285D28CD914AE5B961835D40D7FAC1"/>
    <w:rsid w:val="0030440A"/>
  </w:style>
  <w:style w:type="paragraph" w:customStyle="1" w:styleId="2479AA9FC7F94D15849FD6516F0DED2F">
    <w:name w:val="2479AA9FC7F94D15849FD6516F0DED2F"/>
    <w:rsid w:val="0030440A"/>
  </w:style>
  <w:style w:type="paragraph" w:customStyle="1" w:styleId="7FEA921027A54AB0B0BAB5290F50238D">
    <w:name w:val="7FEA921027A54AB0B0BAB5290F50238D"/>
    <w:rsid w:val="000778CB"/>
  </w:style>
  <w:style w:type="paragraph" w:customStyle="1" w:styleId="28AC1E5CF1F84BDBA7443D000AEBC3F7">
    <w:name w:val="28AC1E5CF1F84BDBA7443D000AEBC3F7"/>
    <w:rsid w:val="000778CB"/>
  </w:style>
  <w:style w:type="paragraph" w:customStyle="1" w:styleId="0746B5806B8744E688CF4CCF5425E776">
    <w:name w:val="0746B5806B8744E688CF4CCF5425E776"/>
    <w:rsid w:val="000778CB"/>
  </w:style>
  <w:style w:type="paragraph" w:customStyle="1" w:styleId="960F04D3304E4749B09EDEA8AD146C73">
    <w:name w:val="960F04D3304E4749B09EDEA8AD146C73"/>
    <w:rsid w:val="00D83333"/>
  </w:style>
  <w:style w:type="paragraph" w:customStyle="1" w:styleId="68696AAFF6D74C4FB7445309100B3368">
    <w:name w:val="68696AAFF6D74C4FB7445309100B3368"/>
    <w:rsid w:val="00D83333"/>
  </w:style>
  <w:style w:type="paragraph" w:customStyle="1" w:styleId="F1BA604BAC0A4FD2A1E44C50619B0401">
    <w:name w:val="F1BA604BAC0A4FD2A1E44C50619B0401"/>
    <w:rsid w:val="00D83333"/>
  </w:style>
  <w:style w:type="paragraph" w:customStyle="1" w:styleId="49D3DC03AF1E45DDAD4666F094124EA5">
    <w:name w:val="49D3DC03AF1E45DDAD4666F094124EA5"/>
    <w:rsid w:val="00D83333"/>
  </w:style>
  <w:style w:type="paragraph" w:customStyle="1" w:styleId="70FD3542FEEA4454A9DA26F40B823AC4">
    <w:name w:val="70FD3542FEEA4454A9DA26F40B823AC4"/>
    <w:rsid w:val="00D83333"/>
  </w:style>
  <w:style w:type="paragraph" w:customStyle="1" w:styleId="7A3CD462173F41CCB656BB8A9C311E25">
    <w:name w:val="7A3CD462173F41CCB656BB8A9C311E25"/>
    <w:rsid w:val="00666785"/>
  </w:style>
  <w:style w:type="paragraph" w:customStyle="1" w:styleId="BAB741DD102B4CFFB487FDC4CAF44482">
    <w:name w:val="BAB741DD102B4CFFB487FDC4CAF44482"/>
    <w:rsid w:val="00666785"/>
  </w:style>
  <w:style w:type="paragraph" w:customStyle="1" w:styleId="62FE3CA97B154115930D247E1964F9FE">
    <w:name w:val="62FE3CA97B154115930D247E1964F9FE"/>
    <w:rsid w:val="00666785"/>
  </w:style>
  <w:style w:type="paragraph" w:customStyle="1" w:styleId="BB452A419B634CEC99F43EDCC447F7F2">
    <w:name w:val="BB452A419B634CEC99F43EDCC447F7F2"/>
    <w:rsid w:val="00666785"/>
  </w:style>
  <w:style w:type="paragraph" w:customStyle="1" w:styleId="9E95D50CFD2345AB9FEBA7ED54EC6415">
    <w:name w:val="9E95D50CFD2345AB9FEBA7ED54EC6415"/>
    <w:rsid w:val="00666785"/>
  </w:style>
  <w:style w:type="paragraph" w:customStyle="1" w:styleId="480F9F95FB4B433293787D3D279EFB73">
    <w:name w:val="480F9F95FB4B433293787D3D279EFB73"/>
    <w:rsid w:val="00666785"/>
  </w:style>
  <w:style w:type="paragraph" w:customStyle="1" w:styleId="3033DE5F28804089AF20EC098917BE14">
    <w:name w:val="3033DE5F28804089AF20EC098917BE14"/>
    <w:rsid w:val="00666785"/>
  </w:style>
  <w:style w:type="paragraph" w:customStyle="1" w:styleId="0AE570CFB97140B5AC657170B9EAB41B">
    <w:name w:val="0AE570CFB97140B5AC657170B9EAB41B"/>
    <w:rsid w:val="00666785"/>
  </w:style>
  <w:style w:type="paragraph" w:customStyle="1" w:styleId="E41DF5D56A1148B2BF8F19BB6C583536">
    <w:name w:val="E41DF5D56A1148B2BF8F19BB6C583536"/>
    <w:rsid w:val="00666785"/>
  </w:style>
  <w:style w:type="paragraph" w:customStyle="1" w:styleId="6BCB343980E14603A5B9562FDAF6FC2F">
    <w:name w:val="6BCB343980E14603A5B9562FDAF6FC2F"/>
    <w:rsid w:val="00666785"/>
  </w:style>
  <w:style w:type="paragraph" w:customStyle="1" w:styleId="5D21213ED8E24937A2E93D4D374F548B">
    <w:name w:val="5D21213ED8E24937A2E93D4D374F548B"/>
    <w:rsid w:val="00666785"/>
  </w:style>
  <w:style w:type="paragraph" w:customStyle="1" w:styleId="4AA1A79E894C468D9F0B4D211D224C8D">
    <w:name w:val="4AA1A79E894C468D9F0B4D211D224C8D"/>
    <w:rsid w:val="00666785"/>
  </w:style>
  <w:style w:type="paragraph" w:customStyle="1" w:styleId="9D85D443F85F47448CA8E4EC5C1684F4">
    <w:name w:val="9D85D443F85F47448CA8E4EC5C1684F4"/>
    <w:rsid w:val="00666785"/>
  </w:style>
  <w:style w:type="paragraph" w:customStyle="1" w:styleId="BB79757C1DAC4DD29CBF61D819909891">
    <w:name w:val="BB79757C1DAC4DD29CBF61D819909891"/>
    <w:rsid w:val="00666785"/>
  </w:style>
  <w:style w:type="paragraph" w:customStyle="1" w:styleId="BC42ACE9C79B4915BDF4AC51F03D9B0E">
    <w:name w:val="BC42ACE9C79B4915BDF4AC51F03D9B0E"/>
    <w:rsid w:val="00666785"/>
  </w:style>
  <w:style w:type="paragraph" w:customStyle="1" w:styleId="97774BFF351D4CB1B12D6A7517CDBEEF">
    <w:name w:val="97774BFF351D4CB1B12D6A7517CDBEEF"/>
    <w:rsid w:val="00666785"/>
  </w:style>
  <w:style w:type="paragraph" w:customStyle="1" w:styleId="83C00DBC0D444C9BA7CECEDC32CA567B">
    <w:name w:val="83C00DBC0D444C9BA7CECEDC32CA567B"/>
    <w:rsid w:val="00666785"/>
  </w:style>
  <w:style w:type="paragraph" w:customStyle="1" w:styleId="0459D0339AD943C1A2E21222C56AACA1">
    <w:name w:val="0459D0339AD943C1A2E21222C56AACA1"/>
    <w:rsid w:val="00666785"/>
  </w:style>
  <w:style w:type="paragraph" w:customStyle="1" w:styleId="3EE055C8243D4FA59F19E6F473560502">
    <w:name w:val="3EE055C8243D4FA59F19E6F473560502"/>
    <w:rsid w:val="00666785"/>
  </w:style>
  <w:style w:type="paragraph" w:customStyle="1" w:styleId="C08A0E11AD5A4904A2C2AA1F08F5117E">
    <w:name w:val="C08A0E11AD5A4904A2C2AA1F08F5117E"/>
    <w:rsid w:val="00666785"/>
  </w:style>
  <w:style w:type="paragraph" w:customStyle="1" w:styleId="1F66FAC0818442939049E144D92D7E63">
    <w:name w:val="1F66FAC0818442939049E144D92D7E63"/>
    <w:rsid w:val="00666785"/>
  </w:style>
  <w:style w:type="paragraph" w:customStyle="1" w:styleId="5ABF4CB3EB2E4BB18CDEE0E8383E3D9B">
    <w:name w:val="5ABF4CB3EB2E4BB18CDEE0E8383E3D9B"/>
    <w:rsid w:val="006667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785"/>
    <w:rPr>
      <w:color w:val="808080"/>
    </w:rPr>
  </w:style>
  <w:style w:type="paragraph" w:customStyle="1" w:styleId="E8285D28CD914AE5B961835D40D7FAC1">
    <w:name w:val="E8285D28CD914AE5B961835D40D7FAC1"/>
    <w:rsid w:val="0030440A"/>
  </w:style>
  <w:style w:type="paragraph" w:customStyle="1" w:styleId="2479AA9FC7F94D15849FD6516F0DED2F">
    <w:name w:val="2479AA9FC7F94D15849FD6516F0DED2F"/>
    <w:rsid w:val="0030440A"/>
  </w:style>
  <w:style w:type="paragraph" w:customStyle="1" w:styleId="7FEA921027A54AB0B0BAB5290F50238D">
    <w:name w:val="7FEA921027A54AB0B0BAB5290F50238D"/>
    <w:rsid w:val="000778CB"/>
  </w:style>
  <w:style w:type="paragraph" w:customStyle="1" w:styleId="28AC1E5CF1F84BDBA7443D000AEBC3F7">
    <w:name w:val="28AC1E5CF1F84BDBA7443D000AEBC3F7"/>
    <w:rsid w:val="000778CB"/>
  </w:style>
  <w:style w:type="paragraph" w:customStyle="1" w:styleId="0746B5806B8744E688CF4CCF5425E776">
    <w:name w:val="0746B5806B8744E688CF4CCF5425E776"/>
    <w:rsid w:val="000778CB"/>
  </w:style>
  <w:style w:type="paragraph" w:customStyle="1" w:styleId="960F04D3304E4749B09EDEA8AD146C73">
    <w:name w:val="960F04D3304E4749B09EDEA8AD146C73"/>
    <w:rsid w:val="00D83333"/>
  </w:style>
  <w:style w:type="paragraph" w:customStyle="1" w:styleId="68696AAFF6D74C4FB7445309100B3368">
    <w:name w:val="68696AAFF6D74C4FB7445309100B3368"/>
    <w:rsid w:val="00D83333"/>
  </w:style>
  <w:style w:type="paragraph" w:customStyle="1" w:styleId="F1BA604BAC0A4FD2A1E44C50619B0401">
    <w:name w:val="F1BA604BAC0A4FD2A1E44C50619B0401"/>
    <w:rsid w:val="00D83333"/>
  </w:style>
  <w:style w:type="paragraph" w:customStyle="1" w:styleId="49D3DC03AF1E45DDAD4666F094124EA5">
    <w:name w:val="49D3DC03AF1E45DDAD4666F094124EA5"/>
    <w:rsid w:val="00D83333"/>
  </w:style>
  <w:style w:type="paragraph" w:customStyle="1" w:styleId="70FD3542FEEA4454A9DA26F40B823AC4">
    <w:name w:val="70FD3542FEEA4454A9DA26F40B823AC4"/>
    <w:rsid w:val="00D83333"/>
  </w:style>
  <w:style w:type="paragraph" w:customStyle="1" w:styleId="7A3CD462173F41CCB656BB8A9C311E25">
    <w:name w:val="7A3CD462173F41CCB656BB8A9C311E25"/>
    <w:rsid w:val="00666785"/>
  </w:style>
  <w:style w:type="paragraph" w:customStyle="1" w:styleId="BAB741DD102B4CFFB487FDC4CAF44482">
    <w:name w:val="BAB741DD102B4CFFB487FDC4CAF44482"/>
    <w:rsid w:val="00666785"/>
  </w:style>
  <w:style w:type="paragraph" w:customStyle="1" w:styleId="62FE3CA97B154115930D247E1964F9FE">
    <w:name w:val="62FE3CA97B154115930D247E1964F9FE"/>
    <w:rsid w:val="00666785"/>
  </w:style>
  <w:style w:type="paragraph" w:customStyle="1" w:styleId="BB452A419B634CEC99F43EDCC447F7F2">
    <w:name w:val="BB452A419B634CEC99F43EDCC447F7F2"/>
    <w:rsid w:val="00666785"/>
  </w:style>
  <w:style w:type="paragraph" w:customStyle="1" w:styleId="9E95D50CFD2345AB9FEBA7ED54EC6415">
    <w:name w:val="9E95D50CFD2345AB9FEBA7ED54EC6415"/>
    <w:rsid w:val="00666785"/>
  </w:style>
  <w:style w:type="paragraph" w:customStyle="1" w:styleId="480F9F95FB4B433293787D3D279EFB73">
    <w:name w:val="480F9F95FB4B433293787D3D279EFB73"/>
    <w:rsid w:val="00666785"/>
  </w:style>
  <w:style w:type="paragraph" w:customStyle="1" w:styleId="3033DE5F28804089AF20EC098917BE14">
    <w:name w:val="3033DE5F28804089AF20EC098917BE14"/>
    <w:rsid w:val="00666785"/>
  </w:style>
  <w:style w:type="paragraph" w:customStyle="1" w:styleId="0AE570CFB97140B5AC657170B9EAB41B">
    <w:name w:val="0AE570CFB97140B5AC657170B9EAB41B"/>
    <w:rsid w:val="00666785"/>
  </w:style>
  <w:style w:type="paragraph" w:customStyle="1" w:styleId="E41DF5D56A1148B2BF8F19BB6C583536">
    <w:name w:val="E41DF5D56A1148B2BF8F19BB6C583536"/>
    <w:rsid w:val="00666785"/>
  </w:style>
  <w:style w:type="paragraph" w:customStyle="1" w:styleId="6BCB343980E14603A5B9562FDAF6FC2F">
    <w:name w:val="6BCB343980E14603A5B9562FDAF6FC2F"/>
    <w:rsid w:val="00666785"/>
  </w:style>
  <w:style w:type="paragraph" w:customStyle="1" w:styleId="5D21213ED8E24937A2E93D4D374F548B">
    <w:name w:val="5D21213ED8E24937A2E93D4D374F548B"/>
    <w:rsid w:val="00666785"/>
  </w:style>
  <w:style w:type="paragraph" w:customStyle="1" w:styleId="4AA1A79E894C468D9F0B4D211D224C8D">
    <w:name w:val="4AA1A79E894C468D9F0B4D211D224C8D"/>
    <w:rsid w:val="00666785"/>
  </w:style>
  <w:style w:type="paragraph" w:customStyle="1" w:styleId="9D85D443F85F47448CA8E4EC5C1684F4">
    <w:name w:val="9D85D443F85F47448CA8E4EC5C1684F4"/>
    <w:rsid w:val="00666785"/>
  </w:style>
  <w:style w:type="paragraph" w:customStyle="1" w:styleId="BB79757C1DAC4DD29CBF61D819909891">
    <w:name w:val="BB79757C1DAC4DD29CBF61D819909891"/>
    <w:rsid w:val="00666785"/>
  </w:style>
  <w:style w:type="paragraph" w:customStyle="1" w:styleId="BC42ACE9C79B4915BDF4AC51F03D9B0E">
    <w:name w:val="BC42ACE9C79B4915BDF4AC51F03D9B0E"/>
    <w:rsid w:val="00666785"/>
  </w:style>
  <w:style w:type="paragraph" w:customStyle="1" w:styleId="97774BFF351D4CB1B12D6A7517CDBEEF">
    <w:name w:val="97774BFF351D4CB1B12D6A7517CDBEEF"/>
    <w:rsid w:val="00666785"/>
  </w:style>
  <w:style w:type="paragraph" w:customStyle="1" w:styleId="83C00DBC0D444C9BA7CECEDC32CA567B">
    <w:name w:val="83C00DBC0D444C9BA7CECEDC32CA567B"/>
    <w:rsid w:val="00666785"/>
  </w:style>
  <w:style w:type="paragraph" w:customStyle="1" w:styleId="0459D0339AD943C1A2E21222C56AACA1">
    <w:name w:val="0459D0339AD943C1A2E21222C56AACA1"/>
    <w:rsid w:val="00666785"/>
  </w:style>
  <w:style w:type="paragraph" w:customStyle="1" w:styleId="3EE055C8243D4FA59F19E6F473560502">
    <w:name w:val="3EE055C8243D4FA59F19E6F473560502"/>
    <w:rsid w:val="00666785"/>
  </w:style>
  <w:style w:type="paragraph" w:customStyle="1" w:styleId="C08A0E11AD5A4904A2C2AA1F08F5117E">
    <w:name w:val="C08A0E11AD5A4904A2C2AA1F08F5117E"/>
    <w:rsid w:val="00666785"/>
  </w:style>
  <w:style w:type="paragraph" w:customStyle="1" w:styleId="1F66FAC0818442939049E144D92D7E63">
    <w:name w:val="1F66FAC0818442939049E144D92D7E63"/>
    <w:rsid w:val="00666785"/>
  </w:style>
  <w:style w:type="paragraph" w:customStyle="1" w:styleId="5ABF4CB3EB2E4BB18CDEE0E8383E3D9B">
    <w:name w:val="5ABF4CB3EB2E4BB18CDEE0E8383E3D9B"/>
    <w:rsid w:val="00666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7E11-EA3A-4DA2-A8B5-9F972C87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25</cp:revision>
  <cp:lastPrinted>2015-12-07T17:35:00Z</cp:lastPrinted>
  <dcterms:created xsi:type="dcterms:W3CDTF">2016-09-28T20:05:00Z</dcterms:created>
  <dcterms:modified xsi:type="dcterms:W3CDTF">2016-09-29T19:52:00Z</dcterms:modified>
</cp:coreProperties>
</file>