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13" w:rsidRPr="00DA0271" w:rsidRDefault="004B0658" w:rsidP="007B452F">
      <w:pPr>
        <w:pStyle w:val="Title"/>
        <w:rPr>
          <w:b/>
          <w:color w:val="E31837"/>
          <w:sz w:val="32"/>
        </w:rPr>
      </w:pPr>
      <w:r w:rsidRPr="00DA0271">
        <w:rPr>
          <w:b/>
          <w:color w:val="E31837"/>
          <w:sz w:val="32"/>
        </w:rPr>
        <w:t>Faculty of Health</w:t>
      </w:r>
      <w:r w:rsidR="00A8240E" w:rsidRPr="00DA0271">
        <w:rPr>
          <w:b/>
          <w:color w:val="E31837"/>
          <w:sz w:val="32"/>
        </w:rPr>
        <w:t xml:space="preserve"> </w:t>
      </w:r>
      <w:r w:rsidR="00E247F3" w:rsidRPr="00DA0271">
        <w:rPr>
          <w:b/>
          <w:color w:val="E31837"/>
          <w:sz w:val="32"/>
        </w:rPr>
        <w:t>Fund for</w:t>
      </w:r>
      <w:r w:rsidR="00090D55" w:rsidRPr="00DA0271">
        <w:rPr>
          <w:b/>
          <w:color w:val="E31837"/>
          <w:sz w:val="32"/>
        </w:rPr>
        <w:t xml:space="preserve"> </w:t>
      </w:r>
      <w:r w:rsidR="001B7EBA" w:rsidRPr="00DA0271">
        <w:rPr>
          <w:b/>
          <w:color w:val="E31837"/>
          <w:sz w:val="32"/>
        </w:rPr>
        <w:t>Innovations</w:t>
      </w:r>
      <w:r w:rsidR="00090D55" w:rsidRPr="00DA0271">
        <w:rPr>
          <w:b/>
          <w:color w:val="E31837"/>
          <w:sz w:val="32"/>
        </w:rPr>
        <w:t xml:space="preserve"> in</w:t>
      </w:r>
      <w:r w:rsidR="006D662A" w:rsidRPr="00DA0271">
        <w:rPr>
          <w:b/>
          <w:color w:val="E31837"/>
          <w:sz w:val="32"/>
        </w:rPr>
        <w:t xml:space="preserve"> Teaching (</w:t>
      </w:r>
      <w:r w:rsidR="009B4623" w:rsidRPr="00DA0271">
        <w:rPr>
          <w:b/>
          <w:color w:val="E31837"/>
          <w:sz w:val="32"/>
        </w:rPr>
        <w:t xml:space="preserve">FIT) </w:t>
      </w:r>
    </w:p>
    <w:p w:rsidR="00621E44" w:rsidRDefault="00E970F9" w:rsidP="00621E44">
      <w:pPr>
        <w:pStyle w:val="Body"/>
        <w:rPr>
          <w:rFonts w:ascii="Arial" w:eastAsia="Times New Roman" w:hAnsi="Arial" w:cs="Arial"/>
          <w:sz w:val="23"/>
          <w:szCs w:val="23"/>
        </w:rPr>
      </w:pPr>
      <w:r w:rsidRPr="001C2791">
        <w:rPr>
          <w:rFonts w:ascii="Arial" w:hAnsi="Arial" w:cs="Arial"/>
          <w:sz w:val="23"/>
          <w:szCs w:val="23"/>
        </w:rPr>
        <w:t xml:space="preserve">The Faculty of Health’s </w:t>
      </w:r>
      <w:hyperlink r:id="rId9" w:history="1">
        <w:proofErr w:type="gramStart"/>
        <w:r w:rsidR="00C7572A" w:rsidRPr="001C2791">
          <w:rPr>
            <w:rStyle w:val="Hyperlink"/>
            <w:rFonts w:ascii="Arial" w:hAnsi="Arial" w:cs="Arial"/>
            <w:sz w:val="23"/>
            <w:szCs w:val="23"/>
          </w:rPr>
          <w:t>Teaching</w:t>
        </w:r>
        <w:proofErr w:type="gramEnd"/>
        <w:r w:rsidR="00E87128" w:rsidRPr="001C2791">
          <w:rPr>
            <w:rStyle w:val="Hyperlink"/>
            <w:rFonts w:ascii="Arial" w:hAnsi="Arial" w:cs="Arial"/>
            <w:sz w:val="23"/>
            <w:szCs w:val="23"/>
          </w:rPr>
          <w:t xml:space="preserve"> and Learning Strategic Plan</w:t>
        </w:r>
      </w:hyperlink>
      <w:r w:rsidR="005C2C9F" w:rsidRPr="001C2791">
        <w:rPr>
          <w:rFonts w:ascii="Arial" w:hAnsi="Arial" w:cs="Arial"/>
          <w:sz w:val="23"/>
          <w:szCs w:val="23"/>
        </w:rPr>
        <w:t xml:space="preserve"> </w:t>
      </w:r>
      <w:r w:rsidR="00E86101" w:rsidRPr="001C2791">
        <w:rPr>
          <w:rFonts w:ascii="Arial" w:eastAsia="Times New Roman" w:hAnsi="Arial" w:cs="Arial"/>
          <w:sz w:val="23"/>
          <w:szCs w:val="23"/>
        </w:rPr>
        <w:t xml:space="preserve">drives excellence in teaching (including but not limited to innovations in </w:t>
      </w:r>
      <w:r w:rsidR="0023018A">
        <w:rPr>
          <w:rFonts w:ascii="Arial" w:eastAsia="Times New Roman" w:hAnsi="Arial" w:cs="Arial"/>
          <w:sz w:val="23"/>
          <w:szCs w:val="23"/>
        </w:rPr>
        <w:t>experiential education and eL</w:t>
      </w:r>
      <w:r w:rsidR="00E86101" w:rsidRPr="001C2791">
        <w:rPr>
          <w:rFonts w:ascii="Arial" w:eastAsia="Times New Roman" w:hAnsi="Arial" w:cs="Arial"/>
          <w:sz w:val="23"/>
          <w:szCs w:val="23"/>
        </w:rPr>
        <w:t>earning) for the 21</w:t>
      </w:r>
      <w:r w:rsidR="00E86101" w:rsidRPr="001C2791">
        <w:rPr>
          <w:rFonts w:ascii="Arial" w:eastAsia="Times New Roman" w:hAnsi="Arial" w:cs="Arial"/>
          <w:sz w:val="23"/>
          <w:szCs w:val="23"/>
          <w:vertAlign w:val="superscript"/>
        </w:rPr>
        <w:t>st</w:t>
      </w:r>
      <w:r w:rsidR="00E86101" w:rsidRPr="001C2791">
        <w:rPr>
          <w:rFonts w:ascii="Arial" w:eastAsia="Times New Roman" w:hAnsi="Arial" w:cs="Arial"/>
          <w:sz w:val="23"/>
          <w:szCs w:val="23"/>
        </w:rPr>
        <w:t xml:space="preserve"> century, and actively supports student learning and success.  </w:t>
      </w:r>
      <w:r w:rsidR="006B0E01" w:rsidRPr="001C2791">
        <w:rPr>
          <w:rFonts w:ascii="Arial" w:hAnsi="Arial" w:cs="Arial"/>
          <w:sz w:val="23"/>
          <w:szCs w:val="23"/>
        </w:rPr>
        <w:t xml:space="preserve">In addition, the Faculty’s </w:t>
      </w:r>
      <w:hyperlink r:id="rId10" w:history="1">
        <w:r w:rsidR="006B0E01" w:rsidRPr="001C2791">
          <w:rPr>
            <w:rStyle w:val="Hyperlink"/>
            <w:rFonts w:ascii="Arial" w:hAnsi="Arial" w:cs="Arial"/>
            <w:sz w:val="23"/>
            <w:szCs w:val="23"/>
          </w:rPr>
          <w:t xml:space="preserve">Community </w:t>
        </w:r>
        <w:r w:rsidR="00E87128" w:rsidRPr="001C2791">
          <w:rPr>
            <w:rStyle w:val="Hyperlink"/>
            <w:rFonts w:ascii="Arial" w:hAnsi="Arial" w:cs="Arial"/>
            <w:sz w:val="23"/>
            <w:szCs w:val="23"/>
          </w:rPr>
          <w:t>Strategic Plan</w:t>
        </w:r>
      </w:hyperlink>
      <w:r w:rsidR="006B0E01" w:rsidRPr="001C2791">
        <w:rPr>
          <w:rFonts w:ascii="Arial" w:hAnsi="Arial" w:cs="Arial"/>
          <w:sz w:val="23"/>
          <w:szCs w:val="23"/>
        </w:rPr>
        <w:t xml:space="preserve"> </w:t>
      </w:r>
      <w:r w:rsidR="00E86101" w:rsidRPr="001C2791">
        <w:rPr>
          <w:rFonts w:ascii="Arial" w:eastAsia="Times New Roman" w:hAnsi="Arial" w:cs="Arial"/>
          <w:sz w:val="23"/>
          <w:szCs w:val="23"/>
        </w:rPr>
        <w:t>seeks to create an engaged network of community partners to ensure that our quality programs offer students opportunities for community engagement</w:t>
      </w:r>
      <w:r w:rsidR="00621E44">
        <w:rPr>
          <w:rFonts w:ascii="Arial" w:eastAsia="Times New Roman" w:hAnsi="Arial" w:cs="Arial"/>
          <w:sz w:val="23"/>
          <w:szCs w:val="23"/>
        </w:rPr>
        <w:t xml:space="preserve"> through experiential education.</w:t>
      </w:r>
    </w:p>
    <w:p w:rsidR="00621E44" w:rsidRPr="00621E44" w:rsidRDefault="00A54F8B" w:rsidP="00817326">
      <w:pPr>
        <w:pStyle w:val="Heading1"/>
      </w:pPr>
      <w:r w:rsidRPr="00621E44">
        <w:t>Objective</w:t>
      </w:r>
    </w:p>
    <w:p w:rsidR="00621E44" w:rsidRPr="00621E44" w:rsidRDefault="00E3747E" w:rsidP="00621E44">
      <w:pPr>
        <w:pStyle w:val="Body"/>
        <w:rPr>
          <w:rFonts w:ascii="Arial" w:eastAsia="Times New Roman" w:hAnsi="Arial" w:cs="Arial"/>
          <w:sz w:val="23"/>
          <w:szCs w:val="23"/>
        </w:rPr>
      </w:pPr>
      <w:r>
        <w:rPr>
          <w:rFonts w:ascii="Arial" w:hAnsi="Arial" w:cs="Arial"/>
          <w:sz w:val="23"/>
          <w:szCs w:val="23"/>
          <w:lang w:val="en-CA"/>
        </w:rPr>
        <w:t xml:space="preserve">This seed funding aims </w:t>
      </w:r>
      <w:r w:rsidR="00E86101" w:rsidRPr="001C2791">
        <w:rPr>
          <w:rFonts w:ascii="Arial" w:hAnsi="Arial" w:cs="Arial"/>
          <w:sz w:val="23"/>
          <w:szCs w:val="23"/>
          <w:lang w:val="en-CA"/>
        </w:rPr>
        <w:t>to promote the Faculty of Health’s vision by supporting innovative teaching practices that include but are not limited to experiential education (EE) and e</w:t>
      </w:r>
      <w:r w:rsidR="0023018A">
        <w:rPr>
          <w:rFonts w:ascii="Arial" w:hAnsi="Arial" w:cs="Arial"/>
          <w:sz w:val="23"/>
          <w:szCs w:val="23"/>
          <w:lang w:val="en-CA"/>
        </w:rPr>
        <w:t>L</w:t>
      </w:r>
      <w:r>
        <w:rPr>
          <w:rFonts w:ascii="Arial" w:hAnsi="Arial" w:cs="Arial"/>
          <w:sz w:val="23"/>
          <w:szCs w:val="23"/>
          <w:lang w:val="en-CA"/>
        </w:rPr>
        <w:t xml:space="preserve">earning. </w:t>
      </w:r>
      <w:r w:rsidR="00E86101" w:rsidRPr="001C2791">
        <w:rPr>
          <w:rFonts w:ascii="Arial" w:hAnsi="Arial" w:cs="Arial"/>
          <w:sz w:val="23"/>
          <w:szCs w:val="23"/>
          <w:lang w:val="en-CA"/>
        </w:rPr>
        <w:t xml:space="preserve">Specifically, the fund will support: </w:t>
      </w:r>
      <w:r w:rsidR="00E86101" w:rsidRPr="001C2791">
        <w:rPr>
          <w:rFonts w:ascii="Arial" w:hAnsi="Arial" w:cs="Arial"/>
          <w:i/>
          <w:iCs/>
          <w:sz w:val="23"/>
          <w:szCs w:val="23"/>
          <w:lang w:val="en-CA"/>
        </w:rPr>
        <w:t>research</w:t>
      </w:r>
      <w:r w:rsidR="00E86101" w:rsidRPr="001C2791">
        <w:rPr>
          <w:rFonts w:ascii="Arial" w:hAnsi="Arial" w:cs="Arial"/>
          <w:sz w:val="23"/>
          <w:szCs w:val="23"/>
          <w:lang w:val="en-CA"/>
        </w:rPr>
        <w:t xml:space="preserve"> into innovative teaching practices; the </w:t>
      </w:r>
      <w:r w:rsidR="00E86101" w:rsidRPr="001C2791">
        <w:rPr>
          <w:rFonts w:ascii="Arial" w:hAnsi="Arial" w:cs="Arial"/>
          <w:i/>
          <w:iCs/>
          <w:sz w:val="23"/>
          <w:szCs w:val="23"/>
          <w:lang w:val="en-CA"/>
        </w:rPr>
        <w:t>implementation</w:t>
      </w:r>
      <w:r w:rsidR="00E86101" w:rsidRPr="001C2791">
        <w:rPr>
          <w:rFonts w:ascii="Arial" w:hAnsi="Arial" w:cs="Arial"/>
          <w:sz w:val="23"/>
          <w:szCs w:val="23"/>
          <w:lang w:val="en-CA"/>
        </w:rPr>
        <w:t xml:space="preserve"> of innovative teaching practices, and the </w:t>
      </w:r>
      <w:r w:rsidR="00E86101" w:rsidRPr="001C2791">
        <w:rPr>
          <w:rFonts w:ascii="Arial" w:hAnsi="Arial" w:cs="Arial"/>
          <w:i/>
          <w:iCs/>
          <w:sz w:val="23"/>
          <w:szCs w:val="23"/>
          <w:lang w:val="en-CA"/>
        </w:rPr>
        <w:t>development/enhancement</w:t>
      </w:r>
      <w:r w:rsidR="00E86101" w:rsidRPr="001C2791">
        <w:rPr>
          <w:rFonts w:ascii="Arial" w:hAnsi="Arial" w:cs="Arial"/>
          <w:sz w:val="23"/>
          <w:szCs w:val="23"/>
          <w:lang w:val="en-CA"/>
        </w:rPr>
        <w:t xml:space="preserve"> of existing teaching practices</w:t>
      </w:r>
      <w:r w:rsidR="00CC02BD">
        <w:rPr>
          <w:rFonts w:ascii="Arial" w:hAnsi="Arial" w:cs="Arial"/>
          <w:sz w:val="23"/>
          <w:szCs w:val="23"/>
          <w:lang w:val="en-CA"/>
        </w:rPr>
        <w:t xml:space="preserve"> and novel forms of assessment. </w:t>
      </w:r>
      <w:r w:rsidR="00E86101" w:rsidRPr="001C2791">
        <w:rPr>
          <w:rFonts w:ascii="Arial" w:hAnsi="Arial" w:cs="Arial"/>
          <w:sz w:val="23"/>
          <w:szCs w:val="23"/>
          <w:lang w:val="en-CA"/>
        </w:rPr>
        <w:t>Applicants must clearly outline in the application how the funded activities will meet this objective.</w:t>
      </w:r>
    </w:p>
    <w:p w:rsidR="000F5933" w:rsidRDefault="00817326" w:rsidP="000F5933">
      <w:pPr>
        <w:pStyle w:val="Heading1"/>
      </w:pPr>
      <w:r w:rsidRPr="000F5933">
        <w:t>Eligible A</w:t>
      </w:r>
      <w:r w:rsidR="00B91509" w:rsidRPr="000F5933">
        <w:t>ctivities</w:t>
      </w:r>
    </w:p>
    <w:p w:rsidR="00D51313" w:rsidRPr="000260E4" w:rsidRDefault="004B0658" w:rsidP="000260E4">
      <w:pPr>
        <w:rPr>
          <w:rFonts w:ascii="Arial" w:hAnsi="Arial" w:cs="Arial"/>
          <w:sz w:val="23"/>
          <w:szCs w:val="23"/>
        </w:rPr>
      </w:pPr>
      <w:r w:rsidRPr="000260E4">
        <w:rPr>
          <w:rFonts w:ascii="Arial" w:hAnsi="Arial" w:cs="Arial"/>
          <w:sz w:val="23"/>
          <w:szCs w:val="23"/>
        </w:rPr>
        <w:t xml:space="preserve">Funds can be used to support activities listed below as they relate to </w:t>
      </w:r>
      <w:r w:rsidR="00D475BE" w:rsidRPr="000260E4">
        <w:rPr>
          <w:rFonts w:ascii="Arial" w:hAnsi="Arial" w:cs="Arial"/>
          <w:sz w:val="23"/>
          <w:szCs w:val="23"/>
        </w:rPr>
        <w:t xml:space="preserve">the </w:t>
      </w:r>
      <w:r w:rsidRPr="000260E4">
        <w:rPr>
          <w:rFonts w:ascii="Arial" w:hAnsi="Arial" w:cs="Arial"/>
          <w:sz w:val="23"/>
          <w:szCs w:val="23"/>
        </w:rPr>
        <w:t>EE</w:t>
      </w:r>
      <w:r w:rsidR="00D475BE" w:rsidRPr="000260E4">
        <w:rPr>
          <w:rFonts w:ascii="Arial" w:hAnsi="Arial" w:cs="Arial"/>
          <w:sz w:val="23"/>
          <w:szCs w:val="23"/>
        </w:rPr>
        <w:t xml:space="preserve"> continuum</w:t>
      </w:r>
      <w:r w:rsidR="00F80AAC" w:rsidRPr="000260E4">
        <w:rPr>
          <w:rFonts w:ascii="Arial" w:hAnsi="Arial" w:cs="Arial"/>
          <w:sz w:val="23"/>
          <w:szCs w:val="23"/>
        </w:rPr>
        <w:t>, eL</w:t>
      </w:r>
      <w:r w:rsidRPr="000260E4">
        <w:rPr>
          <w:rFonts w:ascii="Arial" w:hAnsi="Arial" w:cs="Arial"/>
          <w:sz w:val="23"/>
          <w:szCs w:val="23"/>
        </w:rPr>
        <w:t>earning, and other innovative teaching practices.</w:t>
      </w:r>
      <w:r w:rsidR="00F51224" w:rsidRPr="000260E4">
        <w:rPr>
          <w:rFonts w:ascii="Arial" w:hAnsi="Arial" w:cs="Arial"/>
          <w:sz w:val="23"/>
          <w:szCs w:val="23"/>
        </w:rPr>
        <w:t xml:space="preserve"> </w:t>
      </w:r>
      <w:r w:rsidR="00815BC1">
        <w:rPr>
          <w:rFonts w:ascii="Arial" w:hAnsi="Arial" w:cs="Arial"/>
          <w:sz w:val="23"/>
          <w:szCs w:val="23"/>
        </w:rPr>
        <w:br/>
      </w:r>
    </w:p>
    <w:p w:rsidR="00DB398F" w:rsidRDefault="00F51224" w:rsidP="00DB398F">
      <w:pPr>
        <w:pStyle w:val="ListParagraph"/>
        <w:numPr>
          <w:ilvl w:val="0"/>
          <w:numId w:val="14"/>
        </w:numPr>
        <w:spacing w:line="240" w:lineRule="auto"/>
        <w:rPr>
          <w:rFonts w:ascii="Arial" w:hAnsi="Arial" w:cs="Arial"/>
          <w:sz w:val="23"/>
          <w:szCs w:val="23"/>
        </w:rPr>
      </w:pPr>
      <w:r w:rsidRPr="001C2791">
        <w:rPr>
          <w:rFonts w:ascii="Arial" w:hAnsi="Arial" w:cs="Arial"/>
          <w:i/>
          <w:sz w:val="23"/>
          <w:szCs w:val="23"/>
        </w:rPr>
        <w:t>Research</w:t>
      </w:r>
      <w:r w:rsidRPr="001C2791">
        <w:rPr>
          <w:rFonts w:ascii="Arial" w:hAnsi="Arial" w:cs="Arial"/>
          <w:sz w:val="23"/>
          <w:szCs w:val="23"/>
        </w:rPr>
        <w:t>: determine and/or address a teaching and learning challenge; evaluate the effectiveness of teaching practices</w:t>
      </w:r>
    </w:p>
    <w:p w:rsidR="00DB398F" w:rsidRPr="00DB398F" w:rsidRDefault="00E86101" w:rsidP="00DB398F">
      <w:pPr>
        <w:pStyle w:val="ListParagraph"/>
        <w:numPr>
          <w:ilvl w:val="0"/>
          <w:numId w:val="14"/>
        </w:numPr>
        <w:spacing w:line="240" w:lineRule="auto"/>
        <w:rPr>
          <w:rFonts w:ascii="Arial" w:hAnsi="Arial" w:cs="Arial"/>
          <w:sz w:val="23"/>
          <w:szCs w:val="23"/>
        </w:rPr>
      </w:pPr>
      <w:r w:rsidRPr="00DB398F">
        <w:rPr>
          <w:rFonts w:ascii="Arial" w:eastAsia="Times New Roman" w:hAnsi="Arial" w:cs="Arial"/>
          <w:i/>
          <w:sz w:val="23"/>
          <w:szCs w:val="23"/>
        </w:rPr>
        <w:t>Evaluation:</w:t>
      </w:r>
      <w:r w:rsidRPr="00DB398F">
        <w:rPr>
          <w:rFonts w:ascii="Arial" w:eastAsia="Times New Roman" w:hAnsi="Arial" w:cs="Arial"/>
          <w:sz w:val="23"/>
          <w:szCs w:val="23"/>
        </w:rPr>
        <w:t xml:space="preserve"> design and develop appropriate forms of evaluation of students</w:t>
      </w:r>
      <w:r w:rsidR="00604920">
        <w:rPr>
          <w:rFonts w:ascii="Arial" w:eastAsia="Times New Roman" w:hAnsi="Arial" w:cs="Arial"/>
          <w:sz w:val="23"/>
          <w:szCs w:val="23"/>
        </w:rPr>
        <w:t>’</w:t>
      </w:r>
      <w:r w:rsidRPr="00DB398F">
        <w:rPr>
          <w:rFonts w:ascii="Arial" w:eastAsia="Times New Roman" w:hAnsi="Arial" w:cs="Arial"/>
          <w:sz w:val="23"/>
          <w:szCs w:val="23"/>
        </w:rPr>
        <w:t xml:space="preserve"> learning</w:t>
      </w:r>
    </w:p>
    <w:p w:rsidR="00DB398F" w:rsidRPr="00DB398F" w:rsidRDefault="00E86101" w:rsidP="00DB398F">
      <w:pPr>
        <w:pStyle w:val="ListParagraph"/>
        <w:numPr>
          <w:ilvl w:val="0"/>
          <w:numId w:val="14"/>
        </w:numPr>
        <w:spacing w:line="240" w:lineRule="auto"/>
        <w:rPr>
          <w:rFonts w:ascii="Arial" w:hAnsi="Arial" w:cs="Arial"/>
          <w:sz w:val="23"/>
          <w:szCs w:val="23"/>
        </w:rPr>
      </w:pPr>
      <w:r w:rsidRPr="00DB398F">
        <w:rPr>
          <w:rStyle w:val="Emphasis"/>
          <w:rFonts w:ascii="Arial" w:eastAsia="Times New Roman" w:hAnsi="Arial" w:cs="Arial"/>
          <w:sz w:val="23"/>
          <w:szCs w:val="23"/>
        </w:rPr>
        <w:t xml:space="preserve">Development: </w:t>
      </w:r>
      <w:r w:rsidR="002124A7">
        <w:rPr>
          <w:rStyle w:val="Emphasis"/>
          <w:rFonts w:ascii="Arial" w:eastAsia="Times New Roman" w:hAnsi="Arial" w:cs="Arial"/>
          <w:i w:val="0"/>
          <w:sz w:val="23"/>
          <w:szCs w:val="23"/>
        </w:rPr>
        <w:t>d</w:t>
      </w:r>
      <w:r w:rsidRPr="00E3747E">
        <w:rPr>
          <w:rStyle w:val="Emphasis"/>
          <w:rFonts w:ascii="Arial" w:eastAsia="Times New Roman" w:hAnsi="Arial" w:cs="Arial"/>
          <w:i w:val="0"/>
          <w:sz w:val="23"/>
          <w:szCs w:val="23"/>
        </w:rPr>
        <w:t>evelop and implement an innovative new format for an existing course</w:t>
      </w:r>
      <w:r w:rsidR="00604920">
        <w:rPr>
          <w:rStyle w:val="Emphasis"/>
          <w:rFonts w:ascii="Arial" w:eastAsia="Times New Roman" w:hAnsi="Arial" w:cs="Arial"/>
          <w:i w:val="0"/>
          <w:sz w:val="23"/>
          <w:szCs w:val="23"/>
        </w:rPr>
        <w:t>,</w:t>
      </w:r>
      <w:r w:rsidRPr="00E3747E">
        <w:rPr>
          <w:rStyle w:val="Emphasis"/>
          <w:rFonts w:ascii="Arial" w:eastAsia="Times New Roman" w:hAnsi="Arial" w:cs="Arial"/>
          <w:i w:val="0"/>
          <w:sz w:val="23"/>
          <w:szCs w:val="23"/>
        </w:rPr>
        <w:t xml:space="preserve"> or a new course that would support </w:t>
      </w:r>
      <w:r w:rsidR="00604920">
        <w:rPr>
          <w:rStyle w:val="Emphasis"/>
          <w:rFonts w:ascii="Arial" w:eastAsia="Times New Roman" w:hAnsi="Arial" w:cs="Arial"/>
          <w:i w:val="0"/>
          <w:sz w:val="23"/>
          <w:szCs w:val="23"/>
        </w:rPr>
        <w:t>course focused</w:t>
      </w:r>
      <w:r w:rsidRPr="00E3747E">
        <w:rPr>
          <w:rStyle w:val="Emphasis"/>
          <w:rFonts w:ascii="Arial" w:eastAsia="Times New Roman" w:hAnsi="Arial" w:cs="Arial"/>
          <w:i w:val="0"/>
          <w:sz w:val="23"/>
          <w:szCs w:val="23"/>
        </w:rPr>
        <w:t xml:space="preserve"> and/or community </w:t>
      </w:r>
      <w:r w:rsidR="00604920">
        <w:rPr>
          <w:rStyle w:val="Emphasis"/>
          <w:rFonts w:ascii="Arial" w:eastAsia="Times New Roman" w:hAnsi="Arial" w:cs="Arial"/>
          <w:i w:val="0"/>
          <w:sz w:val="23"/>
          <w:szCs w:val="23"/>
        </w:rPr>
        <w:t>focused</w:t>
      </w:r>
      <w:r w:rsidRPr="00E3747E">
        <w:rPr>
          <w:rStyle w:val="Emphasis"/>
          <w:rFonts w:ascii="Arial" w:eastAsia="Times New Roman" w:hAnsi="Arial" w:cs="Arial"/>
          <w:i w:val="0"/>
          <w:sz w:val="23"/>
          <w:szCs w:val="23"/>
        </w:rPr>
        <w:t xml:space="preserve"> experiential education, and/or blended/online learning</w:t>
      </w:r>
    </w:p>
    <w:p w:rsidR="00DB398F" w:rsidRDefault="00F51224" w:rsidP="00DB398F">
      <w:pPr>
        <w:pStyle w:val="ListParagraph"/>
        <w:numPr>
          <w:ilvl w:val="0"/>
          <w:numId w:val="14"/>
        </w:numPr>
        <w:spacing w:line="240" w:lineRule="auto"/>
        <w:rPr>
          <w:rFonts w:ascii="Arial" w:hAnsi="Arial" w:cs="Arial"/>
          <w:sz w:val="23"/>
          <w:szCs w:val="23"/>
        </w:rPr>
      </w:pPr>
      <w:r w:rsidRPr="00DB398F">
        <w:rPr>
          <w:rFonts w:ascii="Arial" w:hAnsi="Arial" w:cs="Arial"/>
          <w:i/>
          <w:sz w:val="23"/>
          <w:szCs w:val="23"/>
        </w:rPr>
        <w:t>Human Resources:</w:t>
      </w:r>
      <w:r w:rsidRPr="00DB398F">
        <w:rPr>
          <w:rFonts w:ascii="Arial" w:hAnsi="Arial" w:cs="Arial"/>
          <w:sz w:val="23"/>
          <w:szCs w:val="23"/>
        </w:rPr>
        <w:t xml:space="preserve"> </w:t>
      </w:r>
      <w:r w:rsidR="006D662A" w:rsidRPr="00DB398F">
        <w:rPr>
          <w:rFonts w:ascii="Arial" w:hAnsi="Arial" w:cs="Arial"/>
          <w:sz w:val="23"/>
          <w:szCs w:val="23"/>
        </w:rPr>
        <w:t xml:space="preserve">in order to develop EE </w:t>
      </w:r>
      <w:r w:rsidR="00090D55" w:rsidRPr="00DB398F">
        <w:rPr>
          <w:rFonts w:ascii="Arial" w:hAnsi="Arial" w:cs="Arial"/>
          <w:sz w:val="23"/>
          <w:szCs w:val="23"/>
        </w:rPr>
        <w:t xml:space="preserve">in your course or program you may want to </w:t>
      </w:r>
      <w:r w:rsidRPr="00DB398F">
        <w:rPr>
          <w:rFonts w:ascii="Arial" w:hAnsi="Arial" w:cs="Arial"/>
          <w:sz w:val="23"/>
          <w:szCs w:val="23"/>
        </w:rPr>
        <w:t>hire a Work Study student</w:t>
      </w:r>
      <w:r w:rsidR="00090D55" w:rsidRPr="00DB398F">
        <w:rPr>
          <w:rFonts w:ascii="Arial" w:hAnsi="Arial" w:cs="Arial"/>
          <w:sz w:val="23"/>
          <w:szCs w:val="23"/>
        </w:rPr>
        <w:t xml:space="preserve"> </w:t>
      </w:r>
      <w:r w:rsidRPr="00DB398F">
        <w:rPr>
          <w:rFonts w:ascii="Arial" w:hAnsi="Arial" w:cs="Arial"/>
          <w:sz w:val="23"/>
          <w:szCs w:val="23"/>
        </w:rPr>
        <w:t xml:space="preserve">or </w:t>
      </w:r>
      <w:r w:rsidR="00D475BE" w:rsidRPr="00DB398F">
        <w:rPr>
          <w:rFonts w:ascii="Arial" w:hAnsi="Arial" w:cs="Arial"/>
          <w:sz w:val="23"/>
          <w:szCs w:val="23"/>
        </w:rPr>
        <w:t xml:space="preserve">Research </w:t>
      </w:r>
      <w:r w:rsidRPr="00DB398F">
        <w:rPr>
          <w:rFonts w:ascii="Arial" w:hAnsi="Arial" w:cs="Arial"/>
          <w:sz w:val="23"/>
          <w:szCs w:val="23"/>
        </w:rPr>
        <w:t xml:space="preserve">Assistant to conduct </w:t>
      </w:r>
      <w:r w:rsidR="006D662A" w:rsidRPr="00DB398F">
        <w:rPr>
          <w:rFonts w:ascii="Arial" w:hAnsi="Arial" w:cs="Arial"/>
          <w:sz w:val="23"/>
          <w:szCs w:val="23"/>
        </w:rPr>
        <w:t xml:space="preserve">a </w:t>
      </w:r>
      <w:r w:rsidRPr="00DB398F">
        <w:rPr>
          <w:rFonts w:ascii="Arial" w:hAnsi="Arial" w:cs="Arial"/>
          <w:sz w:val="23"/>
          <w:szCs w:val="23"/>
        </w:rPr>
        <w:t xml:space="preserve">needs assessment, environmental scan or SWOT </w:t>
      </w:r>
      <w:r w:rsidR="006D662A" w:rsidRPr="00DB398F">
        <w:rPr>
          <w:rFonts w:ascii="Arial" w:hAnsi="Arial" w:cs="Arial"/>
          <w:sz w:val="23"/>
          <w:szCs w:val="23"/>
        </w:rPr>
        <w:t>(Stren</w:t>
      </w:r>
      <w:r w:rsidR="00090D55" w:rsidRPr="00DB398F">
        <w:rPr>
          <w:rFonts w:ascii="Arial" w:hAnsi="Arial" w:cs="Arial"/>
          <w:sz w:val="23"/>
          <w:szCs w:val="23"/>
        </w:rPr>
        <w:t>gths</w:t>
      </w:r>
      <w:r w:rsidR="006D662A" w:rsidRPr="00DB398F">
        <w:rPr>
          <w:rFonts w:ascii="Arial" w:hAnsi="Arial" w:cs="Arial"/>
          <w:sz w:val="23"/>
          <w:szCs w:val="23"/>
        </w:rPr>
        <w:t xml:space="preserve">, Weaknesses, Opportunities, Threats) </w:t>
      </w:r>
      <w:r w:rsidRPr="00DB398F">
        <w:rPr>
          <w:rFonts w:ascii="Arial" w:hAnsi="Arial" w:cs="Arial"/>
          <w:sz w:val="23"/>
          <w:szCs w:val="23"/>
        </w:rPr>
        <w:t>analysis</w:t>
      </w:r>
    </w:p>
    <w:p w:rsidR="00DB398F" w:rsidRDefault="00F51224" w:rsidP="00DB398F">
      <w:pPr>
        <w:pStyle w:val="ListParagraph"/>
        <w:numPr>
          <w:ilvl w:val="0"/>
          <w:numId w:val="14"/>
        </w:numPr>
        <w:spacing w:line="240" w:lineRule="auto"/>
        <w:rPr>
          <w:rFonts w:ascii="Arial" w:hAnsi="Arial" w:cs="Arial"/>
          <w:sz w:val="23"/>
          <w:szCs w:val="23"/>
        </w:rPr>
      </w:pPr>
      <w:r w:rsidRPr="00DB398F">
        <w:rPr>
          <w:rFonts w:ascii="Arial" w:hAnsi="Arial" w:cs="Arial"/>
          <w:i/>
          <w:sz w:val="23"/>
          <w:szCs w:val="23"/>
        </w:rPr>
        <w:t>Professional Development:</w:t>
      </w:r>
      <w:r w:rsidRPr="00DB398F">
        <w:rPr>
          <w:rFonts w:ascii="Arial" w:hAnsi="Arial" w:cs="Arial"/>
          <w:sz w:val="23"/>
          <w:szCs w:val="23"/>
        </w:rPr>
        <w:t xml:space="preserve"> attend a teaching and learning conference, workshop, other training; present at a conference; publish findings in a journal</w:t>
      </w:r>
      <w:r w:rsidR="004A38CF" w:rsidRPr="00DB398F">
        <w:rPr>
          <w:rFonts w:ascii="Arial" w:hAnsi="Arial" w:cs="Arial"/>
          <w:sz w:val="23"/>
          <w:szCs w:val="23"/>
        </w:rPr>
        <w:t xml:space="preserve"> or other publication</w:t>
      </w:r>
    </w:p>
    <w:p w:rsidR="00DB398F" w:rsidRDefault="00F51224" w:rsidP="00DB398F">
      <w:pPr>
        <w:pStyle w:val="ListParagraph"/>
        <w:numPr>
          <w:ilvl w:val="0"/>
          <w:numId w:val="14"/>
        </w:numPr>
        <w:spacing w:line="240" w:lineRule="auto"/>
        <w:rPr>
          <w:rFonts w:ascii="Arial" w:hAnsi="Arial" w:cs="Arial"/>
          <w:sz w:val="23"/>
          <w:szCs w:val="23"/>
        </w:rPr>
      </w:pPr>
      <w:r w:rsidRPr="00DB398F">
        <w:rPr>
          <w:rFonts w:ascii="Arial" w:hAnsi="Arial" w:cs="Arial"/>
          <w:i/>
          <w:sz w:val="23"/>
          <w:szCs w:val="23"/>
        </w:rPr>
        <w:t>Materials/Equipment:</w:t>
      </w:r>
      <w:r w:rsidRPr="00DB398F">
        <w:rPr>
          <w:rFonts w:ascii="Arial" w:hAnsi="Arial" w:cs="Arial"/>
          <w:sz w:val="23"/>
          <w:szCs w:val="23"/>
        </w:rPr>
        <w:t xml:space="preserve"> purchase resources to facilitate EE</w:t>
      </w:r>
      <w:r w:rsidR="00090D55" w:rsidRPr="00DB398F">
        <w:rPr>
          <w:rFonts w:ascii="Arial" w:hAnsi="Arial" w:cs="Arial"/>
          <w:sz w:val="23"/>
          <w:szCs w:val="23"/>
        </w:rPr>
        <w:t xml:space="preserve"> or </w:t>
      </w:r>
      <w:r w:rsidR="00F80AAC" w:rsidRPr="00DB398F">
        <w:rPr>
          <w:rFonts w:ascii="Arial" w:hAnsi="Arial" w:cs="Arial"/>
          <w:sz w:val="23"/>
          <w:szCs w:val="23"/>
        </w:rPr>
        <w:t>eLearning</w:t>
      </w:r>
      <w:r w:rsidRPr="00DB398F">
        <w:rPr>
          <w:rFonts w:ascii="Arial" w:hAnsi="Arial" w:cs="Arial"/>
          <w:sz w:val="23"/>
          <w:szCs w:val="23"/>
        </w:rPr>
        <w:t xml:space="preserve"> in current and future courses</w:t>
      </w:r>
    </w:p>
    <w:p w:rsidR="00E35D3A" w:rsidRDefault="00F51224" w:rsidP="00E35D3A">
      <w:pPr>
        <w:pStyle w:val="ListParagraph"/>
        <w:numPr>
          <w:ilvl w:val="0"/>
          <w:numId w:val="14"/>
        </w:numPr>
        <w:spacing w:line="240" w:lineRule="auto"/>
        <w:rPr>
          <w:rFonts w:ascii="Arial" w:hAnsi="Arial" w:cs="Arial"/>
          <w:sz w:val="23"/>
          <w:szCs w:val="23"/>
        </w:rPr>
      </w:pPr>
      <w:r w:rsidRPr="00DB398F">
        <w:rPr>
          <w:rFonts w:ascii="Arial" w:hAnsi="Arial" w:cs="Arial"/>
          <w:i/>
          <w:sz w:val="23"/>
          <w:szCs w:val="23"/>
        </w:rPr>
        <w:t>Transportation:</w:t>
      </w:r>
      <w:r w:rsidRPr="00DB398F">
        <w:rPr>
          <w:rFonts w:ascii="Arial" w:hAnsi="Arial" w:cs="Arial"/>
          <w:sz w:val="23"/>
          <w:szCs w:val="23"/>
        </w:rPr>
        <w:t xml:space="preserve"> subsidize transportation</w:t>
      </w:r>
      <w:r w:rsidR="00130DBA">
        <w:rPr>
          <w:rFonts w:ascii="Arial" w:hAnsi="Arial" w:cs="Arial"/>
          <w:sz w:val="23"/>
          <w:szCs w:val="23"/>
        </w:rPr>
        <w:t>,</w:t>
      </w:r>
      <w:r w:rsidRPr="00DB398F">
        <w:rPr>
          <w:rFonts w:ascii="Arial" w:hAnsi="Arial" w:cs="Arial"/>
          <w:sz w:val="23"/>
          <w:szCs w:val="23"/>
        </w:rPr>
        <w:t xml:space="preserve"> </w:t>
      </w:r>
      <w:r w:rsidR="00ED2274">
        <w:rPr>
          <w:rFonts w:ascii="Arial" w:hAnsi="Arial" w:cs="Arial"/>
          <w:sz w:val="23"/>
          <w:szCs w:val="23"/>
        </w:rPr>
        <w:t>to related events or activities</w:t>
      </w:r>
      <w:r w:rsidR="00130DBA">
        <w:rPr>
          <w:rFonts w:ascii="Arial" w:hAnsi="Arial" w:cs="Arial"/>
          <w:sz w:val="23"/>
          <w:szCs w:val="23"/>
        </w:rPr>
        <w:t>,</w:t>
      </w:r>
      <w:r w:rsidR="00ED2274" w:rsidRPr="00DB398F">
        <w:rPr>
          <w:rFonts w:ascii="Arial" w:hAnsi="Arial" w:cs="Arial"/>
          <w:sz w:val="23"/>
          <w:szCs w:val="23"/>
        </w:rPr>
        <w:t xml:space="preserve"> </w:t>
      </w:r>
      <w:r w:rsidRPr="00DB398F">
        <w:rPr>
          <w:rFonts w:ascii="Arial" w:hAnsi="Arial" w:cs="Arial"/>
          <w:sz w:val="23"/>
          <w:szCs w:val="23"/>
        </w:rPr>
        <w:t xml:space="preserve">for course directors and TAs </w:t>
      </w:r>
      <w:r w:rsidR="00ED2274">
        <w:rPr>
          <w:rFonts w:ascii="Arial" w:hAnsi="Arial" w:cs="Arial"/>
          <w:sz w:val="23"/>
          <w:szCs w:val="23"/>
        </w:rPr>
        <w:t>who attend on behalf of the course director</w:t>
      </w:r>
    </w:p>
    <w:p w:rsidR="00DB398F" w:rsidRPr="00E35D3A" w:rsidRDefault="009004EB" w:rsidP="00E35D3A">
      <w:pPr>
        <w:pStyle w:val="ListParagraph"/>
        <w:numPr>
          <w:ilvl w:val="0"/>
          <w:numId w:val="14"/>
        </w:numPr>
        <w:spacing w:line="240" w:lineRule="auto"/>
        <w:rPr>
          <w:rFonts w:ascii="Arial" w:hAnsi="Arial" w:cs="Arial"/>
          <w:sz w:val="23"/>
          <w:szCs w:val="23"/>
        </w:rPr>
      </w:pPr>
      <w:r>
        <w:rPr>
          <w:noProof/>
        </w:rPr>
        <w:drawing>
          <wp:anchor distT="0" distB="0" distL="114300" distR="114300" simplePos="0" relativeHeight="251658240" behindDoc="0" locked="0" layoutInCell="1" allowOverlap="1" wp14:anchorId="04ABEB1E" wp14:editId="526790EC">
            <wp:simplePos x="0" y="0"/>
            <wp:positionH relativeFrom="column">
              <wp:posOffset>3764011</wp:posOffset>
            </wp:positionH>
            <wp:positionV relativeFrom="paragraph">
              <wp:posOffset>207010</wp:posOffset>
            </wp:positionV>
            <wp:extent cx="2122439" cy="5619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yu_hor_rgb.jpg"/>
                    <pic:cNvPicPr/>
                  </pic:nvPicPr>
                  <pic:blipFill>
                    <a:blip r:embed="rId11">
                      <a:extLst>
                        <a:ext uri="{28A0092B-C50C-407E-A947-70E740481C1C}">
                          <a14:useLocalDpi xmlns:a14="http://schemas.microsoft.com/office/drawing/2010/main" val="0"/>
                        </a:ext>
                      </a:extLst>
                    </a:blip>
                    <a:stretch>
                      <a:fillRect/>
                    </a:stretch>
                  </pic:blipFill>
                  <pic:spPr>
                    <a:xfrm>
                      <a:off x="0" y="0"/>
                      <a:ext cx="2122439" cy="561975"/>
                    </a:xfrm>
                    <a:prstGeom prst="rect">
                      <a:avLst/>
                    </a:prstGeom>
                  </pic:spPr>
                </pic:pic>
              </a:graphicData>
            </a:graphic>
            <wp14:sizeRelH relativeFrom="page">
              <wp14:pctWidth>0</wp14:pctWidth>
            </wp14:sizeRelH>
            <wp14:sizeRelV relativeFrom="page">
              <wp14:pctHeight>0</wp14:pctHeight>
            </wp14:sizeRelV>
          </wp:anchor>
        </w:drawing>
      </w:r>
      <w:r w:rsidR="00F51224" w:rsidRPr="00E35D3A">
        <w:rPr>
          <w:rFonts w:ascii="Arial" w:hAnsi="Arial" w:cs="Arial"/>
          <w:i/>
          <w:sz w:val="23"/>
          <w:szCs w:val="23"/>
        </w:rPr>
        <w:t>Community Partnerships:</w:t>
      </w:r>
      <w:r w:rsidR="00C12305" w:rsidRPr="00E35D3A">
        <w:rPr>
          <w:rFonts w:ascii="Arial" w:hAnsi="Arial" w:cs="Arial"/>
          <w:sz w:val="23"/>
          <w:szCs w:val="23"/>
        </w:rPr>
        <w:t xml:space="preserve"> provide honorariums/</w:t>
      </w:r>
      <w:r w:rsidR="00F51224" w:rsidRPr="00E35D3A">
        <w:rPr>
          <w:rFonts w:ascii="Arial" w:hAnsi="Arial" w:cs="Arial"/>
          <w:sz w:val="23"/>
          <w:szCs w:val="23"/>
        </w:rPr>
        <w:t>incen</w:t>
      </w:r>
      <w:r w:rsidR="00DB398F" w:rsidRPr="00E35D3A">
        <w:rPr>
          <w:rFonts w:ascii="Arial" w:hAnsi="Arial" w:cs="Arial"/>
          <w:sz w:val="23"/>
          <w:szCs w:val="23"/>
        </w:rPr>
        <w:t>tives; host a recognition event</w:t>
      </w:r>
    </w:p>
    <w:p w:rsidR="0065062C" w:rsidRPr="00DB398F" w:rsidRDefault="00F51224" w:rsidP="00DB398F">
      <w:pPr>
        <w:pStyle w:val="ListParagraph"/>
        <w:numPr>
          <w:ilvl w:val="0"/>
          <w:numId w:val="14"/>
        </w:numPr>
        <w:spacing w:line="240" w:lineRule="auto"/>
        <w:rPr>
          <w:rFonts w:ascii="Arial" w:hAnsi="Arial" w:cs="Arial"/>
          <w:sz w:val="23"/>
          <w:szCs w:val="23"/>
        </w:rPr>
      </w:pPr>
      <w:r w:rsidRPr="00DB398F">
        <w:rPr>
          <w:rFonts w:ascii="Arial" w:hAnsi="Arial" w:cs="Arial"/>
          <w:sz w:val="23"/>
          <w:szCs w:val="23"/>
        </w:rPr>
        <w:lastRenderedPageBreak/>
        <w:t>Other aligned activities</w:t>
      </w:r>
    </w:p>
    <w:p w:rsidR="00815BC1" w:rsidRPr="006C14B7" w:rsidRDefault="00142A67" w:rsidP="005B34A9">
      <w:pPr>
        <w:rPr>
          <w:rFonts w:ascii="Arial" w:eastAsia="Arial" w:hAnsi="Arial" w:cs="Arial"/>
          <w:sz w:val="23"/>
          <w:szCs w:val="23"/>
        </w:rPr>
      </w:pPr>
      <w:r w:rsidRPr="006C14B7">
        <w:rPr>
          <w:rFonts w:ascii="Arial" w:eastAsia="Arial" w:hAnsi="Arial" w:cs="Arial"/>
          <w:sz w:val="23"/>
          <w:szCs w:val="23"/>
        </w:rPr>
        <w:t xml:space="preserve">This fund </w:t>
      </w:r>
      <w:r w:rsidRPr="006C14B7">
        <w:rPr>
          <w:rFonts w:ascii="Arial" w:eastAsia="Arial" w:hAnsi="Arial" w:cs="Arial"/>
          <w:b/>
          <w:sz w:val="23"/>
          <w:szCs w:val="23"/>
          <w:u w:val="single"/>
        </w:rPr>
        <w:t>may not</w:t>
      </w:r>
      <w:r w:rsidRPr="006C14B7">
        <w:rPr>
          <w:rFonts w:ascii="Arial" w:eastAsia="Arial" w:hAnsi="Arial" w:cs="Arial"/>
          <w:sz w:val="23"/>
          <w:szCs w:val="23"/>
        </w:rPr>
        <w:t xml:space="preserve"> be used </w:t>
      </w:r>
      <w:r w:rsidR="00815BC1" w:rsidRPr="006C14B7">
        <w:rPr>
          <w:rFonts w:ascii="Arial" w:eastAsia="Arial" w:hAnsi="Arial" w:cs="Arial"/>
          <w:sz w:val="23"/>
          <w:szCs w:val="23"/>
        </w:rPr>
        <w:t>to fund:</w:t>
      </w:r>
      <w:r w:rsidR="00815BC1" w:rsidRPr="006C14B7">
        <w:rPr>
          <w:rFonts w:ascii="Arial" w:eastAsia="Arial" w:hAnsi="Arial" w:cs="Arial"/>
          <w:sz w:val="23"/>
          <w:szCs w:val="23"/>
        </w:rPr>
        <w:br/>
      </w:r>
    </w:p>
    <w:p w:rsidR="00815BC1" w:rsidRPr="006C14B7" w:rsidRDefault="006C14B7" w:rsidP="00815BC1">
      <w:pPr>
        <w:pStyle w:val="ListParagraph"/>
        <w:numPr>
          <w:ilvl w:val="0"/>
          <w:numId w:val="17"/>
        </w:numPr>
        <w:rPr>
          <w:rFonts w:ascii="Arial" w:eastAsia="Arial" w:hAnsi="Arial" w:cs="Arial"/>
          <w:sz w:val="23"/>
          <w:szCs w:val="23"/>
        </w:rPr>
      </w:pPr>
      <w:r>
        <w:rPr>
          <w:rFonts w:ascii="Arial" w:eastAsia="Arial" w:hAnsi="Arial" w:cs="Arial"/>
          <w:sz w:val="23"/>
          <w:szCs w:val="23"/>
        </w:rPr>
        <w:t>A</w:t>
      </w:r>
      <w:r w:rsidR="00815BC1" w:rsidRPr="006C14B7">
        <w:rPr>
          <w:rFonts w:ascii="Arial" w:eastAsia="Arial" w:hAnsi="Arial" w:cs="Arial"/>
          <w:sz w:val="23"/>
          <w:szCs w:val="23"/>
        </w:rPr>
        <w:t xml:space="preserve"> c</w:t>
      </w:r>
      <w:r w:rsidR="00142A67" w:rsidRPr="006C14B7">
        <w:rPr>
          <w:rFonts w:ascii="Arial" w:eastAsia="Arial" w:hAnsi="Arial" w:cs="Arial"/>
          <w:sz w:val="23"/>
          <w:szCs w:val="23"/>
        </w:rPr>
        <w:t>ours</w:t>
      </w:r>
      <w:r w:rsidR="00B0616E" w:rsidRPr="006C14B7">
        <w:rPr>
          <w:rFonts w:ascii="Arial" w:eastAsia="Arial" w:hAnsi="Arial" w:cs="Arial"/>
          <w:sz w:val="23"/>
          <w:szCs w:val="23"/>
        </w:rPr>
        <w:t>e-release for a course director</w:t>
      </w:r>
    </w:p>
    <w:p w:rsidR="00417669" w:rsidRPr="006C14B7" w:rsidRDefault="006C14B7" w:rsidP="00815BC1">
      <w:pPr>
        <w:pStyle w:val="ListParagraph"/>
        <w:numPr>
          <w:ilvl w:val="0"/>
          <w:numId w:val="17"/>
        </w:numPr>
        <w:rPr>
          <w:rFonts w:ascii="Arial" w:eastAsia="Arial" w:hAnsi="Arial" w:cs="Arial"/>
          <w:sz w:val="23"/>
          <w:szCs w:val="23"/>
        </w:rPr>
      </w:pPr>
      <w:r>
        <w:rPr>
          <w:rFonts w:ascii="Arial" w:hAnsi="Arial" w:cs="Arial"/>
          <w:sz w:val="23"/>
          <w:szCs w:val="23"/>
        </w:rPr>
        <w:t>A</w:t>
      </w:r>
      <w:r w:rsidR="00B0616E" w:rsidRPr="006C14B7">
        <w:rPr>
          <w:rFonts w:ascii="Arial" w:hAnsi="Arial" w:cs="Arial"/>
          <w:sz w:val="23"/>
          <w:szCs w:val="23"/>
        </w:rPr>
        <w:t>ctivities al</w:t>
      </w:r>
      <w:r w:rsidR="00F52E33" w:rsidRPr="006C14B7">
        <w:rPr>
          <w:rFonts w:ascii="Arial" w:hAnsi="Arial" w:cs="Arial"/>
          <w:sz w:val="23"/>
          <w:szCs w:val="23"/>
        </w:rPr>
        <w:t>ready budgeted for through the A</w:t>
      </w:r>
      <w:r w:rsidR="00B0616E" w:rsidRPr="006C14B7">
        <w:rPr>
          <w:rFonts w:ascii="Arial" w:hAnsi="Arial" w:cs="Arial"/>
          <w:sz w:val="23"/>
          <w:szCs w:val="23"/>
        </w:rPr>
        <w:t>cad</w:t>
      </w:r>
      <w:r w:rsidR="00F52E33" w:rsidRPr="006C14B7">
        <w:rPr>
          <w:rFonts w:ascii="Arial" w:hAnsi="Arial" w:cs="Arial"/>
          <w:sz w:val="23"/>
          <w:szCs w:val="23"/>
        </w:rPr>
        <w:t xml:space="preserve">emic </w:t>
      </w:r>
      <w:r w:rsidR="001B7EBA" w:rsidRPr="006C14B7">
        <w:rPr>
          <w:rFonts w:ascii="Arial" w:hAnsi="Arial" w:cs="Arial"/>
          <w:sz w:val="23"/>
          <w:szCs w:val="23"/>
        </w:rPr>
        <w:t>Innovations</w:t>
      </w:r>
      <w:r w:rsidR="00F52E33" w:rsidRPr="006C14B7">
        <w:rPr>
          <w:rFonts w:ascii="Arial" w:hAnsi="Arial" w:cs="Arial"/>
          <w:sz w:val="23"/>
          <w:szCs w:val="23"/>
        </w:rPr>
        <w:t xml:space="preserve"> F</w:t>
      </w:r>
      <w:r w:rsidR="00B0616E" w:rsidRPr="006C14B7">
        <w:rPr>
          <w:rFonts w:ascii="Arial" w:hAnsi="Arial" w:cs="Arial"/>
          <w:sz w:val="23"/>
          <w:szCs w:val="23"/>
        </w:rPr>
        <w:t>und (AIF)</w:t>
      </w:r>
      <w:r w:rsidR="00F85BAF" w:rsidRPr="006C14B7">
        <w:rPr>
          <w:rFonts w:ascii="Arial" w:hAnsi="Arial" w:cs="Arial"/>
          <w:sz w:val="23"/>
          <w:szCs w:val="23"/>
        </w:rPr>
        <w:t xml:space="preserve">, </w:t>
      </w:r>
      <w:r w:rsidR="00815BC1" w:rsidRPr="006C14B7">
        <w:rPr>
          <w:rFonts w:ascii="Arial" w:hAnsi="Arial" w:cs="Arial"/>
          <w:sz w:val="23"/>
          <w:szCs w:val="23"/>
        </w:rPr>
        <w:t>or the Academic Equipment fund</w:t>
      </w:r>
    </w:p>
    <w:p w:rsidR="00815BC1" w:rsidRPr="006C14B7" w:rsidRDefault="006C14B7" w:rsidP="00815BC1">
      <w:pPr>
        <w:pStyle w:val="ListParagraph"/>
        <w:numPr>
          <w:ilvl w:val="0"/>
          <w:numId w:val="17"/>
        </w:numPr>
        <w:rPr>
          <w:rFonts w:ascii="Arial" w:eastAsia="Arial" w:hAnsi="Arial" w:cs="Arial"/>
          <w:sz w:val="23"/>
          <w:szCs w:val="23"/>
        </w:rPr>
      </w:pPr>
      <w:r>
        <w:rPr>
          <w:rFonts w:ascii="Arial" w:hAnsi="Arial" w:cs="Arial"/>
          <w:sz w:val="23"/>
          <w:szCs w:val="23"/>
        </w:rPr>
        <w:t>P</w:t>
      </w:r>
      <w:r w:rsidR="00815BC1" w:rsidRPr="006C14B7">
        <w:rPr>
          <w:rFonts w:ascii="Arial" w:hAnsi="Arial" w:cs="Arial"/>
          <w:sz w:val="23"/>
          <w:szCs w:val="23"/>
        </w:rPr>
        <w:t>arking costs for community partn</w:t>
      </w:r>
      <w:r w:rsidRPr="006C14B7">
        <w:rPr>
          <w:rFonts w:ascii="Arial" w:hAnsi="Arial" w:cs="Arial"/>
          <w:sz w:val="23"/>
          <w:szCs w:val="23"/>
        </w:rPr>
        <w:t xml:space="preserve">ers visiting on campus. </w:t>
      </w:r>
      <w:r w:rsidR="00ED2274" w:rsidRPr="00ED2274">
        <w:rPr>
          <w:rFonts w:ascii="Arial" w:hAnsi="Arial" w:cs="Arial"/>
          <w:i/>
          <w:sz w:val="23"/>
          <w:szCs w:val="23"/>
        </w:rPr>
        <w:t>Note:</w:t>
      </w:r>
      <w:r w:rsidR="00ED2274">
        <w:rPr>
          <w:rFonts w:ascii="Arial" w:hAnsi="Arial" w:cs="Arial"/>
          <w:sz w:val="23"/>
          <w:szCs w:val="23"/>
        </w:rPr>
        <w:t xml:space="preserve"> </w:t>
      </w:r>
      <w:r>
        <w:rPr>
          <w:rFonts w:ascii="Arial" w:hAnsi="Arial" w:cs="Arial"/>
          <w:sz w:val="23"/>
          <w:szCs w:val="23"/>
        </w:rPr>
        <w:t>You can request free parking passes for community partners visiting</w:t>
      </w:r>
      <w:r w:rsidR="00E37E73">
        <w:rPr>
          <w:rFonts w:ascii="Arial" w:hAnsi="Arial" w:cs="Arial"/>
          <w:sz w:val="23"/>
          <w:szCs w:val="23"/>
        </w:rPr>
        <w:t xml:space="preserve"> on</w:t>
      </w:r>
      <w:r>
        <w:rPr>
          <w:rFonts w:ascii="Arial" w:hAnsi="Arial" w:cs="Arial"/>
          <w:sz w:val="23"/>
          <w:szCs w:val="23"/>
        </w:rPr>
        <w:t xml:space="preserve"> campus to support experiential education activities through the </w:t>
      </w:r>
      <w:hyperlink r:id="rId12" w:history="1">
        <w:r w:rsidRPr="00ED2274">
          <w:rPr>
            <w:rStyle w:val="Hyperlink"/>
            <w:rFonts w:ascii="Arial" w:hAnsi="Arial" w:cs="Arial"/>
            <w:sz w:val="23"/>
            <w:szCs w:val="23"/>
          </w:rPr>
          <w:t>Parking Park Request Form</w:t>
        </w:r>
      </w:hyperlink>
    </w:p>
    <w:p w:rsidR="007B452F" w:rsidRDefault="005B34A9" w:rsidP="00817326">
      <w:pPr>
        <w:pStyle w:val="Heading1"/>
      </w:pPr>
      <w:r w:rsidRPr="001C2791">
        <w:t>Eligible Applicants</w:t>
      </w:r>
    </w:p>
    <w:p w:rsidR="00786435" w:rsidRPr="007B452F" w:rsidRDefault="0072138B" w:rsidP="001C2791">
      <w:pPr>
        <w:rPr>
          <w:rFonts w:ascii="Arial" w:eastAsia="Arial" w:hAnsi="Arial" w:cs="Arial"/>
          <w:b/>
          <w:sz w:val="23"/>
          <w:szCs w:val="23"/>
        </w:rPr>
      </w:pPr>
      <w:r w:rsidRPr="001C2791">
        <w:rPr>
          <w:rFonts w:ascii="Arial" w:eastAsia="Arial" w:hAnsi="Arial" w:cs="Arial"/>
          <w:sz w:val="23"/>
          <w:szCs w:val="23"/>
        </w:rPr>
        <w:t xml:space="preserve">Full-time and </w:t>
      </w:r>
      <w:r w:rsidR="005A7345">
        <w:rPr>
          <w:rFonts w:ascii="Arial" w:eastAsia="Arial" w:hAnsi="Arial" w:cs="Arial"/>
          <w:sz w:val="23"/>
          <w:szCs w:val="23"/>
        </w:rPr>
        <w:t>part-time</w:t>
      </w:r>
      <w:r w:rsidRPr="001C2791">
        <w:rPr>
          <w:rFonts w:ascii="Arial" w:eastAsia="Arial" w:hAnsi="Arial" w:cs="Arial"/>
          <w:sz w:val="23"/>
          <w:szCs w:val="23"/>
        </w:rPr>
        <w:t xml:space="preserve"> faculty members, schools and/or departments are eligible to apply for funding.</w:t>
      </w:r>
      <w:r w:rsidR="00B57661" w:rsidRPr="001C2791">
        <w:rPr>
          <w:rFonts w:ascii="Arial" w:eastAsia="Arial" w:hAnsi="Arial" w:cs="Arial"/>
          <w:sz w:val="23"/>
          <w:szCs w:val="23"/>
        </w:rPr>
        <w:t xml:space="preserve"> A project representative must be identified if an application is submitted on behalf of a program, department or school. </w:t>
      </w:r>
    </w:p>
    <w:p w:rsidR="00D51313" w:rsidRPr="001C2791" w:rsidRDefault="00A54F8B" w:rsidP="00817326">
      <w:pPr>
        <w:pStyle w:val="Heading1"/>
        <w:rPr>
          <w:rFonts w:eastAsia="Arial"/>
        </w:rPr>
      </w:pPr>
      <w:r w:rsidRPr="001C2791">
        <w:t>Recipient Responsibilities</w:t>
      </w:r>
    </w:p>
    <w:p w:rsidR="008F23E6" w:rsidRPr="00827474" w:rsidRDefault="008F23E6" w:rsidP="003E15FA">
      <w:pPr>
        <w:pStyle w:val="ListParagraph"/>
        <w:numPr>
          <w:ilvl w:val="0"/>
          <w:numId w:val="8"/>
        </w:numPr>
        <w:spacing w:line="240" w:lineRule="auto"/>
        <w:rPr>
          <w:rFonts w:ascii="Arial" w:eastAsia="Arial" w:hAnsi="Arial" w:cs="Arial"/>
          <w:sz w:val="23"/>
          <w:szCs w:val="23"/>
        </w:rPr>
      </w:pPr>
      <w:r w:rsidRPr="00F85BAF">
        <w:rPr>
          <w:rFonts w:ascii="Arial" w:hAnsi="Arial" w:cs="Arial"/>
          <w:sz w:val="23"/>
          <w:szCs w:val="23"/>
        </w:rPr>
        <w:t xml:space="preserve">Applicants </w:t>
      </w:r>
      <w:r>
        <w:rPr>
          <w:rFonts w:ascii="Arial" w:hAnsi="Arial" w:cs="Arial"/>
          <w:sz w:val="23"/>
          <w:szCs w:val="23"/>
        </w:rPr>
        <w:t>must</w:t>
      </w:r>
      <w:r w:rsidRPr="00F85BAF">
        <w:rPr>
          <w:rFonts w:ascii="Arial" w:hAnsi="Arial" w:cs="Arial"/>
          <w:sz w:val="23"/>
          <w:szCs w:val="23"/>
        </w:rPr>
        <w:t xml:space="preserve"> discuss the application</w:t>
      </w:r>
      <w:r w:rsidR="007736C2">
        <w:rPr>
          <w:rFonts w:ascii="Arial" w:hAnsi="Arial" w:cs="Arial"/>
          <w:sz w:val="23"/>
          <w:szCs w:val="23"/>
        </w:rPr>
        <w:t xml:space="preserve"> an</w:t>
      </w:r>
      <w:r w:rsidR="009B75B8">
        <w:rPr>
          <w:rFonts w:ascii="Arial" w:hAnsi="Arial" w:cs="Arial"/>
          <w:sz w:val="23"/>
          <w:szCs w:val="23"/>
        </w:rPr>
        <w:t>d proposed activities with the chair/d</w:t>
      </w:r>
      <w:r w:rsidR="007736C2">
        <w:rPr>
          <w:rFonts w:ascii="Arial" w:hAnsi="Arial" w:cs="Arial"/>
          <w:sz w:val="23"/>
          <w:szCs w:val="23"/>
        </w:rPr>
        <w:t xml:space="preserve">irector </w:t>
      </w:r>
      <w:r w:rsidRPr="00F85BAF">
        <w:rPr>
          <w:rFonts w:ascii="Arial" w:hAnsi="Arial" w:cs="Arial"/>
          <w:sz w:val="23"/>
          <w:szCs w:val="23"/>
        </w:rPr>
        <w:t>prior to su</w:t>
      </w:r>
      <w:r w:rsidRPr="009A0520">
        <w:rPr>
          <w:rFonts w:ascii="Arial" w:hAnsi="Arial" w:cs="Arial"/>
        </w:rPr>
        <w:t>bmission</w:t>
      </w:r>
      <w:r w:rsidR="009A0520" w:rsidRPr="009A0520">
        <w:rPr>
          <w:rFonts w:ascii="Arial" w:hAnsi="Arial" w:cs="Arial"/>
        </w:rPr>
        <w:t xml:space="preserve">. For program based applications, the applicant must also submit a letter of </w:t>
      </w:r>
      <w:r w:rsidR="00717C5F">
        <w:rPr>
          <w:rFonts w:ascii="Arial" w:hAnsi="Arial" w:cs="Arial"/>
        </w:rPr>
        <w:t>support from the Chair/Director</w:t>
      </w:r>
      <w:r w:rsidR="009A0520" w:rsidRPr="009A0520">
        <w:rPr>
          <w:rFonts w:ascii="Arial" w:hAnsi="Arial" w:cs="Arial"/>
        </w:rPr>
        <w:t>.</w:t>
      </w:r>
    </w:p>
    <w:p w:rsidR="00827474" w:rsidRPr="00827474" w:rsidRDefault="00827474" w:rsidP="003E15FA">
      <w:pPr>
        <w:pStyle w:val="ListParagraph"/>
        <w:numPr>
          <w:ilvl w:val="0"/>
          <w:numId w:val="8"/>
        </w:numPr>
        <w:spacing w:line="240" w:lineRule="auto"/>
        <w:rPr>
          <w:rFonts w:ascii="Arial" w:eastAsia="Arial" w:hAnsi="Arial" w:cs="Arial"/>
        </w:rPr>
      </w:pPr>
      <w:r w:rsidRPr="00827474">
        <w:rPr>
          <w:rFonts w:ascii="Arial" w:hAnsi="Arial" w:cs="Arial"/>
        </w:rPr>
        <w:t xml:space="preserve">Applicants must submit relevant ethics documents if </w:t>
      </w:r>
      <w:r>
        <w:rPr>
          <w:rFonts w:ascii="Arial" w:hAnsi="Arial" w:cs="Arial"/>
        </w:rPr>
        <w:t>the proposed project involves</w:t>
      </w:r>
      <w:r w:rsidRPr="00827474">
        <w:rPr>
          <w:rFonts w:ascii="Arial" w:hAnsi="Arial" w:cs="Arial"/>
        </w:rPr>
        <w:t xml:space="preserve"> research into their teaching practices, or other activities that require research ethics approval.</w:t>
      </w:r>
    </w:p>
    <w:p w:rsidR="00A26417" w:rsidRPr="001C2791" w:rsidRDefault="00A26417" w:rsidP="003E15FA">
      <w:pPr>
        <w:pStyle w:val="ListParagraph"/>
        <w:numPr>
          <w:ilvl w:val="0"/>
          <w:numId w:val="8"/>
        </w:numPr>
        <w:spacing w:line="240" w:lineRule="auto"/>
        <w:rPr>
          <w:rFonts w:ascii="Arial" w:eastAsia="Arial" w:hAnsi="Arial" w:cs="Arial"/>
          <w:sz w:val="23"/>
          <w:szCs w:val="23"/>
        </w:rPr>
      </w:pPr>
      <w:r w:rsidRPr="001C2791">
        <w:rPr>
          <w:rFonts w:ascii="Arial" w:hAnsi="Arial" w:cs="Arial"/>
          <w:sz w:val="23"/>
          <w:szCs w:val="23"/>
        </w:rPr>
        <w:t>Demonstrate how the funds will be used to support proof of concept for the quality of programs and teaching and learning</w:t>
      </w:r>
    </w:p>
    <w:p w:rsidR="00A26417" w:rsidRPr="001C2791" w:rsidRDefault="00A26417" w:rsidP="003E15FA">
      <w:pPr>
        <w:pStyle w:val="ListParagraph"/>
        <w:numPr>
          <w:ilvl w:val="0"/>
          <w:numId w:val="8"/>
        </w:numPr>
        <w:spacing w:line="240" w:lineRule="auto"/>
        <w:rPr>
          <w:rFonts w:ascii="Arial" w:eastAsia="Arial" w:hAnsi="Arial" w:cs="Arial"/>
          <w:sz w:val="23"/>
          <w:szCs w:val="23"/>
        </w:rPr>
      </w:pPr>
      <w:r w:rsidRPr="001C2791">
        <w:rPr>
          <w:rFonts w:ascii="Arial" w:hAnsi="Arial" w:cs="Arial"/>
          <w:sz w:val="23"/>
          <w:szCs w:val="23"/>
        </w:rPr>
        <w:t>Create and revise course design accordingly and ensure process is aligned with department and faculty strategic plans and deadlines around course design</w:t>
      </w:r>
      <w:r w:rsidR="00813357">
        <w:rPr>
          <w:rFonts w:ascii="Arial" w:hAnsi="Arial" w:cs="Arial"/>
          <w:sz w:val="23"/>
          <w:szCs w:val="23"/>
        </w:rPr>
        <w:t xml:space="preserve"> </w:t>
      </w:r>
    </w:p>
    <w:p w:rsidR="00A26417" w:rsidRPr="001C2791" w:rsidRDefault="00A26417" w:rsidP="00A26417">
      <w:pPr>
        <w:pStyle w:val="ListParagraph"/>
        <w:numPr>
          <w:ilvl w:val="0"/>
          <w:numId w:val="8"/>
        </w:numPr>
        <w:spacing w:line="240" w:lineRule="auto"/>
        <w:rPr>
          <w:rFonts w:ascii="Arial" w:eastAsia="Arial" w:hAnsi="Arial" w:cs="Arial"/>
          <w:sz w:val="23"/>
          <w:szCs w:val="23"/>
        </w:rPr>
      </w:pPr>
      <w:r w:rsidRPr="001C2791">
        <w:rPr>
          <w:rFonts w:ascii="Arial" w:hAnsi="Arial" w:cs="Arial"/>
          <w:sz w:val="23"/>
          <w:szCs w:val="23"/>
        </w:rPr>
        <w:t xml:space="preserve">Demonstrate initiative to share learning at peer and stakeholder events </w:t>
      </w:r>
    </w:p>
    <w:p w:rsidR="003E15FA" w:rsidRPr="001C2791" w:rsidRDefault="003E15FA" w:rsidP="003E15FA">
      <w:pPr>
        <w:pStyle w:val="ListParagraph"/>
        <w:numPr>
          <w:ilvl w:val="0"/>
          <w:numId w:val="8"/>
        </w:numPr>
        <w:spacing w:line="240" w:lineRule="auto"/>
        <w:rPr>
          <w:rFonts w:ascii="Arial" w:eastAsia="Arial" w:hAnsi="Arial" w:cs="Arial"/>
          <w:sz w:val="23"/>
          <w:szCs w:val="23"/>
        </w:rPr>
      </w:pPr>
      <w:r w:rsidRPr="001C2791">
        <w:rPr>
          <w:rFonts w:ascii="Arial" w:eastAsia="Arial" w:hAnsi="Arial" w:cs="Arial"/>
          <w:sz w:val="23"/>
          <w:szCs w:val="23"/>
        </w:rPr>
        <w:t xml:space="preserve">Ensure that funded activities comply with </w:t>
      </w:r>
      <w:r w:rsidR="00E64D24" w:rsidRPr="001C2791">
        <w:rPr>
          <w:rFonts w:ascii="Arial" w:eastAsia="Arial" w:hAnsi="Arial" w:cs="Arial"/>
          <w:sz w:val="23"/>
          <w:szCs w:val="23"/>
        </w:rPr>
        <w:t xml:space="preserve">hiring and </w:t>
      </w:r>
      <w:r w:rsidRPr="001C2791">
        <w:rPr>
          <w:rFonts w:ascii="Arial" w:eastAsia="Arial" w:hAnsi="Arial" w:cs="Arial"/>
          <w:sz w:val="23"/>
          <w:szCs w:val="23"/>
        </w:rPr>
        <w:t>expense policies and guidelines</w:t>
      </w:r>
    </w:p>
    <w:p w:rsidR="00926A4F" w:rsidRPr="00621E44" w:rsidRDefault="00F52DEF" w:rsidP="00621E44">
      <w:pPr>
        <w:pStyle w:val="ListParagraph"/>
        <w:numPr>
          <w:ilvl w:val="0"/>
          <w:numId w:val="8"/>
        </w:numPr>
        <w:spacing w:line="240" w:lineRule="auto"/>
        <w:rPr>
          <w:rFonts w:ascii="Arial" w:eastAsia="Arial" w:hAnsi="Arial" w:cs="Arial"/>
          <w:sz w:val="23"/>
          <w:szCs w:val="23"/>
        </w:rPr>
      </w:pPr>
      <w:r w:rsidRPr="001C2791">
        <w:rPr>
          <w:rFonts w:ascii="Arial" w:eastAsia="Arial" w:hAnsi="Arial" w:cs="Arial"/>
          <w:sz w:val="23"/>
          <w:szCs w:val="23"/>
        </w:rPr>
        <w:t xml:space="preserve">Ensure </w:t>
      </w:r>
      <w:r w:rsidR="00501CCF" w:rsidRPr="001C2791">
        <w:rPr>
          <w:rFonts w:ascii="Arial" w:eastAsia="Arial" w:hAnsi="Arial" w:cs="Arial"/>
          <w:sz w:val="23"/>
          <w:szCs w:val="23"/>
        </w:rPr>
        <w:t xml:space="preserve">that </w:t>
      </w:r>
      <w:r w:rsidRPr="001C2791">
        <w:rPr>
          <w:rFonts w:ascii="Arial" w:eastAsia="Arial" w:hAnsi="Arial" w:cs="Arial"/>
          <w:sz w:val="23"/>
          <w:szCs w:val="23"/>
        </w:rPr>
        <w:t>funds are spent by the end of the fiscal year (</w:t>
      </w:r>
      <w:r w:rsidR="009C1429" w:rsidRPr="001C2791">
        <w:rPr>
          <w:rFonts w:ascii="Arial" w:eastAsia="Arial" w:hAnsi="Arial" w:cs="Arial"/>
          <w:b/>
          <w:sz w:val="23"/>
          <w:szCs w:val="23"/>
        </w:rPr>
        <w:t>April 30</w:t>
      </w:r>
      <w:r w:rsidRPr="001C2791">
        <w:rPr>
          <w:rFonts w:ascii="Arial" w:eastAsia="Arial" w:hAnsi="Arial" w:cs="Arial"/>
          <w:sz w:val="23"/>
          <w:szCs w:val="23"/>
        </w:rPr>
        <w:t>)</w:t>
      </w:r>
    </w:p>
    <w:p w:rsidR="00B001B2" w:rsidRPr="001C2791" w:rsidRDefault="00F50546" w:rsidP="00817326">
      <w:pPr>
        <w:pStyle w:val="Heading1"/>
      </w:pPr>
      <w:r w:rsidRPr="001C2791">
        <w:t>Evaluation Criteria</w:t>
      </w:r>
    </w:p>
    <w:p w:rsidR="00F50546" w:rsidRPr="001C2791" w:rsidRDefault="00090D55" w:rsidP="00DD0EB0">
      <w:pPr>
        <w:pStyle w:val="ListParagraph"/>
        <w:numPr>
          <w:ilvl w:val="0"/>
          <w:numId w:val="10"/>
        </w:numPr>
        <w:rPr>
          <w:rFonts w:ascii="Arial" w:eastAsia="Times New Roman" w:hAnsi="Arial" w:cs="Arial"/>
          <w:sz w:val="23"/>
          <w:szCs w:val="23"/>
        </w:rPr>
      </w:pPr>
      <w:r w:rsidRPr="001C2791">
        <w:rPr>
          <w:rFonts w:ascii="Arial" w:eastAsia="Times New Roman" w:hAnsi="Arial" w:cs="Arial"/>
          <w:sz w:val="23"/>
          <w:szCs w:val="23"/>
        </w:rPr>
        <w:t>Clear</w:t>
      </w:r>
      <w:r w:rsidR="00F77753" w:rsidRPr="001C2791">
        <w:rPr>
          <w:rFonts w:ascii="Arial" w:eastAsia="Times New Roman" w:hAnsi="Arial" w:cs="Arial"/>
          <w:sz w:val="23"/>
          <w:szCs w:val="23"/>
        </w:rPr>
        <w:t>ly outlines</w:t>
      </w:r>
      <w:r w:rsidRPr="001C2791">
        <w:rPr>
          <w:rFonts w:ascii="Arial" w:eastAsia="Times New Roman" w:hAnsi="Arial" w:cs="Arial"/>
          <w:sz w:val="23"/>
          <w:szCs w:val="23"/>
        </w:rPr>
        <w:t xml:space="preserve"> how </w:t>
      </w:r>
      <w:r w:rsidR="0021499C" w:rsidRPr="001C2791">
        <w:rPr>
          <w:rFonts w:ascii="Arial" w:eastAsia="Times New Roman" w:hAnsi="Arial" w:cs="Arial"/>
          <w:sz w:val="23"/>
          <w:szCs w:val="23"/>
        </w:rPr>
        <w:t xml:space="preserve">the proposed activities </w:t>
      </w:r>
      <w:r w:rsidR="00DD0EB0" w:rsidRPr="001C2791">
        <w:rPr>
          <w:rFonts w:ascii="Arial" w:eastAsia="Times New Roman" w:hAnsi="Arial" w:cs="Arial"/>
          <w:sz w:val="23"/>
          <w:szCs w:val="23"/>
        </w:rPr>
        <w:t xml:space="preserve">improve </w:t>
      </w:r>
      <w:r w:rsidR="00664003" w:rsidRPr="001C2791">
        <w:rPr>
          <w:rFonts w:ascii="Arial" w:eastAsia="Times New Roman" w:hAnsi="Arial" w:cs="Arial"/>
          <w:sz w:val="23"/>
          <w:szCs w:val="23"/>
        </w:rPr>
        <w:t xml:space="preserve">the quality of teaching practice and/or student success (including </w:t>
      </w:r>
      <w:r w:rsidR="00F77753" w:rsidRPr="001C2791">
        <w:rPr>
          <w:rFonts w:ascii="Arial" w:eastAsia="Times New Roman" w:hAnsi="Arial" w:cs="Arial"/>
          <w:sz w:val="23"/>
          <w:szCs w:val="23"/>
        </w:rPr>
        <w:t xml:space="preserve">but not limited to </w:t>
      </w:r>
      <w:r w:rsidR="00B4483F" w:rsidRPr="001C2791">
        <w:rPr>
          <w:rFonts w:ascii="Arial" w:eastAsia="Times New Roman" w:hAnsi="Arial" w:cs="Arial"/>
          <w:sz w:val="23"/>
          <w:szCs w:val="23"/>
        </w:rPr>
        <w:t>engagement, retention, and first</w:t>
      </w:r>
      <w:r w:rsidR="00DD0EB0" w:rsidRPr="001C2791">
        <w:rPr>
          <w:rFonts w:ascii="Arial" w:eastAsia="Times New Roman" w:hAnsi="Arial" w:cs="Arial"/>
          <w:sz w:val="23"/>
          <w:szCs w:val="23"/>
        </w:rPr>
        <w:t xml:space="preserve"> year experience</w:t>
      </w:r>
      <w:r w:rsidR="00664003" w:rsidRPr="001C2791">
        <w:rPr>
          <w:rFonts w:ascii="Arial" w:eastAsia="Times New Roman" w:hAnsi="Arial" w:cs="Arial"/>
          <w:sz w:val="23"/>
          <w:szCs w:val="23"/>
        </w:rPr>
        <w:t>)</w:t>
      </w:r>
    </w:p>
    <w:p w:rsidR="00090D55" w:rsidRPr="001C2791" w:rsidRDefault="00090D55" w:rsidP="00DD0EB0">
      <w:pPr>
        <w:pStyle w:val="ListParagraph"/>
        <w:numPr>
          <w:ilvl w:val="0"/>
          <w:numId w:val="10"/>
        </w:numPr>
        <w:rPr>
          <w:rFonts w:ascii="Arial" w:eastAsia="Arial" w:hAnsi="Arial" w:cs="Arial"/>
          <w:b/>
          <w:sz w:val="23"/>
          <w:szCs w:val="23"/>
        </w:rPr>
      </w:pPr>
      <w:r w:rsidRPr="001C2791">
        <w:rPr>
          <w:rFonts w:ascii="Arial" w:eastAsia="Times New Roman" w:hAnsi="Arial" w:cs="Arial"/>
          <w:sz w:val="23"/>
          <w:szCs w:val="23"/>
        </w:rPr>
        <w:t>Clear</w:t>
      </w:r>
      <w:r w:rsidR="000608A3" w:rsidRPr="001C2791">
        <w:rPr>
          <w:rFonts w:ascii="Arial" w:eastAsia="Times New Roman" w:hAnsi="Arial" w:cs="Arial"/>
          <w:sz w:val="23"/>
          <w:szCs w:val="23"/>
        </w:rPr>
        <w:t>ly</w:t>
      </w:r>
      <w:r w:rsidRPr="001C2791">
        <w:rPr>
          <w:rFonts w:ascii="Arial" w:eastAsia="Times New Roman" w:hAnsi="Arial" w:cs="Arial"/>
          <w:sz w:val="23"/>
          <w:szCs w:val="23"/>
        </w:rPr>
        <w:t xml:space="preserve"> </w:t>
      </w:r>
      <w:r w:rsidR="000608A3" w:rsidRPr="001C2791">
        <w:rPr>
          <w:rFonts w:ascii="Arial" w:eastAsia="Times New Roman" w:hAnsi="Arial" w:cs="Arial"/>
          <w:sz w:val="23"/>
          <w:szCs w:val="23"/>
        </w:rPr>
        <w:t xml:space="preserve">describes </w:t>
      </w:r>
      <w:r w:rsidRPr="001C2791">
        <w:rPr>
          <w:rFonts w:ascii="Arial" w:eastAsia="Times New Roman" w:hAnsi="Arial" w:cs="Arial"/>
          <w:sz w:val="23"/>
          <w:szCs w:val="23"/>
        </w:rPr>
        <w:t>how the</w:t>
      </w:r>
      <w:r w:rsidR="00DA5A95" w:rsidRPr="001C2791">
        <w:rPr>
          <w:rFonts w:ascii="Arial" w:eastAsia="Times New Roman" w:hAnsi="Arial" w:cs="Arial"/>
          <w:sz w:val="23"/>
          <w:szCs w:val="23"/>
        </w:rPr>
        <w:t xml:space="preserve"> proposed activities align with and support the objectives of the</w:t>
      </w:r>
      <w:r w:rsidR="006B0E01" w:rsidRPr="001C2791">
        <w:rPr>
          <w:rFonts w:ascii="Arial" w:eastAsia="Times New Roman" w:hAnsi="Arial" w:cs="Arial"/>
          <w:sz w:val="23"/>
          <w:szCs w:val="23"/>
        </w:rPr>
        <w:t xml:space="preserve"> Faculty of Health’s </w:t>
      </w:r>
      <w:hyperlink r:id="rId13" w:history="1">
        <w:r w:rsidR="006B0E01" w:rsidRPr="001C2791">
          <w:rPr>
            <w:rStyle w:val="Hyperlink"/>
            <w:rFonts w:ascii="Arial" w:eastAsia="Times New Roman" w:hAnsi="Arial" w:cs="Arial"/>
            <w:color w:val="auto"/>
            <w:sz w:val="23"/>
            <w:szCs w:val="23"/>
          </w:rPr>
          <w:t>Teaching &amp; Learning and Community Strategies</w:t>
        </w:r>
      </w:hyperlink>
    </w:p>
    <w:p w:rsidR="007C4952" w:rsidRPr="00F85BAF" w:rsidRDefault="00090D55" w:rsidP="005C6A12">
      <w:pPr>
        <w:pStyle w:val="ListParagraph"/>
        <w:numPr>
          <w:ilvl w:val="0"/>
          <w:numId w:val="10"/>
        </w:numPr>
        <w:rPr>
          <w:rFonts w:ascii="Arial" w:eastAsia="Arial" w:hAnsi="Arial" w:cs="Arial"/>
          <w:b/>
          <w:sz w:val="23"/>
          <w:szCs w:val="23"/>
        </w:rPr>
      </w:pPr>
      <w:r w:rsidRPr="001C2791">
        <w:rPr>
          <w:rFonts w:ascii="Arial" w:eastAsia="Times New Roman" w:hAnsi="Arial" w:cs="Arial"/>
          <w:sz w:val="23"/>
          <w:szCs w:val="23"/>
        </w:rPr>
        <w:t>Describes how</w:t>
      </w:r>
      <w:r w:rsidR="00B93B06" w:rsidRPr="001C2791">
        <w:rPr>
          <w:rFonts w:ascii="Arial" w:eastAsia="Times New Roman" w:hAnsi="Arial" w:cs="Arial"/>
          <w:sz w:val="23"/>
          <w:szCs w:val="23"/>
        </w:rPr>
        <w:t xml:space="preserve"> these activities </w:t>
      </w:r>
      <w:r w:rsidR="00F77753" w:rsidRPr="001C2791">
        <w:rPr>
          <w:rFonts w:ascii="Arial" w:eastAsia="Times New Roman" w:hAnsi="Arial" w:cs="Arial"/>
          <w:sz w:val="23"/>
          <w:szCs w:val="23"/>
        </w:rPr>
        <w:t xml:space="preserve">will </w:t>
      </w:r>
      <w:r w:rsidR="00B93B06" w:rsidRPr="001C2791">
        <w:rPr>
          <w:rFonts w:ascii="Arial" w:eastAsia="Times New Roman" w:hAnsi="Arial" w:cs="Arial"/>
          <w:sz w:val="23"/>
          <w:szCs w:val="23"/>
        </w:rPr>
        <w:t>be sustained in future years without this funding</w:t>
      </w:r>
    </w:p>
    <w:p w:rsidR="00F85BAF" w:rsidRPr="00447443" w:rsidRDefault="00F85BAF" w:rsidP="005C6A12">
      <w:pPr>
        <w:pStyle w:val="ListParagraph"/>
        <w:numPr>
          <w:ilvl w:val="0"/>
          <w:numId w:val="10"/>
        </w:numPr>
        <w:rPr>
          <w:rFonts w:ascii="Arial" w:eastAsia="Arial" w:hAnsi="Arial" w:cs="Arial"/>
          <w:b/>
          <w:sz w:val="23"/>
          <w:szCs w:val="23"/>
        </w:rPr>
      </w:pPr>
      <w:r w:rsidRPr="00447443">
        <w:rPr>
          <w:rFonts w:ascii="Arial" w:hAnsi="Arial" w:cs="Arial"/>
          <w:sz w:val="23"/>
          <w:szCs w:val="23"/>
        </w:rPr>
        <w:lastRenderedPageBreak/>
        <w:t>The adjudication process</w:t>
      </w:r>
      <w:r w:rsidR="00447443" w:rsidRPr="00447443">
        <w:rPr>
          <w:rFonts w:ascii="Arial" w:hAnsi="Arial" w:cs="Arial"/>
          <w:sz w:val="23"/>
          <w:szCs w:val="23"/>
        </w:rPr>
        <w:t xml:space="preserve"> may include asking for </w:t>
      </w:r>
      <w:r w:rsidR="009B75B8" w:rsidRPr="00447443">
        <w:rPr>
          <w:rFonts w:ascii="Arial" w:hAnsi="Arial" w:cs="Arial"/>
          <w:sz w:val="23"/>
          <w:szCs w:val="23"/>
        </w:rPr>
        <w:t xml:space="preserve">feedback </w:t>
      </w:r>
      <w:r w:rsidR="00447443" w:rsidRPr="00447443">
        <w:rPr>
          <w:rFonts w:ascii="Arial" w:hAnsi="Arial" w:cs="Arial"/>
          <w:sz w:val="23"/>
          <w:szCs w:val="23"/>
        </w:rPr>
        <w:t xml:space="preserve">about your application </w:t>
      </w:r>
      <w:r w:rsidR="009B75B8" w:rsidRPr="00447443">
        <w:rPr>
          <w:rFonts w:ascii="Arial" w:hAnsi="Arial" w:cs="Arial"/>
          <w:sz w:val="23"/>
          <w:szCs w:val="23"/>
        </w:rPr>
        <w:t>from the chair/d</w:t>
      </w:r>
      <w:r w:rsidR="00D417B1" w:rsidRPr="00447443">
        <w:rPr>
          <w:rFonts w:ascii="Arial" w:hAnsi="Arial" w:cs="Arial"/>
          <w:sz w:val="23"/>
          <w:szCs w:val="23"/>
        </w:rPr>
        <w:t>irector of the corresponding school/d</w:t>
      </w:r>
      <w:r w:rsidRPr="00447443">
        <w:rPr>
          <w:rFonts w:ascii="Arial" w:hAnsi="Arial" w:cs="Arial"/>
          <w:sz w:val="23"/>
          <w:szCs w:val="23"/>
        </w:rPr>
        <w:t>epartment</w:t>
      </w:r>
      <w:r w:rsidR="00447443" w:rsidRPr="00447443">
        <w:rPr>
          <w:rFonts w:ascii="Arial" w:hAnsi="Arial" w:cs="Arial"/>
          <w:sz w:val="23"/>
          <w:szCs w:val="23"/>
        </w:rPr>
        <w:t>. Therefore, it's important to make sure they are aware of the proposed innovative activities and that the activities are aligned with the programs initiatives for enhancing the quality of teaching and learning. </w:t>
      </w:r>
    </w:p>
    <w:p w:rsidR="005C6A12" w:rsidRPr="001C2791" w:rsidRDefault="005B3444" w:rsidP="00817326">
      <w:pPr>
        <w:pStyle w:val="Heading1"/>
        <w:rPr>
          <w:rFonts w:eastAsia="Arial"/>
        </w:rPr>
      </w:pPr>
      <w:r w:rsidRPr="001C2791">
        <w:rPr>
          <w:lang w:val="fr-FR"/>
        </w:rPr>
        <w:t>Timeline</w:t>
      </w:r>
    </w:p>
    <w:p w:rsidR="005F3540" w:rsidRPr="00207CA1" w:rsidRDefault="00207CA1" w:rsidP="0053438E">
      <w:pPr>
        <w:spacing w:before="100" w:beforeAutospacing="1" w:after="100" w:afterAutospacing="1"/>
        <w:rPr>
          <w:rStyle w:val="Heading1Char"/>
          <w:rFonts w:eastAsia="Arial Unicode MS" w:cs="Arial"/>
          <w:b w:val="0"/>
          <w:bCs w:val="0"/>
          <w:sz w:val="23"/>
          <w:szCs w:val="23"/>
          <w:lang w:val="en-CA"/>
        </w:rPr>
      </w:pPr>
      <w:r w:rsidRPr="00207CA1">
        <w:rPr>
          <w:rFonts w:ascii="Arial" w:hAnsi="Arial" w:cs="Arial"/>
          <w:iCs/>
          <w:color w:val="000000"/>
          <w:sz w:val="23"/>
          <w:szCs w:val="23"/>
        </w:rPr>
        <w:t xml:space="preserve">Applications will be accepted on an ongoing basis </w:t>
      </w:r>
      <w:r w:rsidR="00244E4B">
        <w:rPr>
          <w:rFonts w:ascii="Arial" w:hAnsi="Arial" w:cs="Arial"/>
          <w:iCs/>
          <w:color w:val="000000"/>
          <w:sz w:val="23"/>
          <w:szCs w:val="23"/>
        </w:rPr>
        <w:t>between</w:t>
      </w:r>
      <w:r w:rsidRPr="00207CA1">
        <w:rPr>
          <w:rFonts w:ascii="Arial" w:hAnsi="Arial" w:cs="Arial"/>
          <w:iCs/>
          <w:color w:val="000000"/>
          <w:sz w:val="23"/>
          <w:szCs w:val="23"/>
        </w:rPr>
        <w:t xml:space="preserve"> </w:t>
      </w:r>
      <w:r>
        <w:rPr>
          <w:rFonts w:ascii="Arial" w:hAnsi="Arial" w:cs="Arial"/>
          <w:b/>
          <w:iCs/>
          <w:color w:val="000000"/>
          <w:sz w:val="23"/>
          <w:szCs w:val="23"/>
        </w:rPr>
        <w:t xml:space="preserve">May </w:t>
      </w:r>
      <w:r w:rsidRPr="00207CA1">
        <w:rPr>
          <w:rFonts w:ascii="Arial" w:hAnsi="Arial" w:cs="Arial"/>
          <w:b/>
          <w:iCs/>
          <w:color w:val="000000"/>
          <w:sz w:val="23"/>
          <w:szCs w:val="23"/>
        </w:rPr>
        <w:t xml:space="preserve">1 </w:t>
      </w:r>
      <w:r w:rsidR="00244E4B">
        <w:rPr>
          <w:rFonts w:ascii="Arial" w:hAnsi="Arial" w:cs="Arial"/>
          <w:iCs/>
          <w:color w:val="000000"/>
          <w:sz w:val="23"/>
          <w:szCs w:val="23"/>
        </w:rPr>
        <w:t>and</w:t>
      </w:r>
      <w:r w:rsidRPr="00207CA1">
        <w:rPr>
          <w:rFonts w:ascii="Arial" w:hAnsi="Arial" w:cs="Arial"/>
          <w:b/>
          <w:iCs/>
          <w:color w:val="000000"/>
          <w:sz w:val="23"/>
          <w:szCs w:val="23"/>
        </w:rPr>
        <w:t xml:space="preserve"> March 1</w:t>
      </w:r>
      <w:r w:rsidRPr="00207CA1">
        <w:rPr>
          <w:rFonts w:ascii="Arial" w:hAnsi="Arial" w:cs="Arial"/>
          <w:iCs/>
          <w:color w:val="000000"/>
          <w:sz w:val="23"/>
          <w:szCs w:val="23"/>
        </w:rPr>
        <w:t xml:space="preserve">, until the Funds for Innovation in Teaching have been depleted, </w:t>
      </w:r>
      <w:r w:rsidR="006C45E8" w:rsidRPr="00207CA1">
        <w:rPr>
          <w:rFonts w:ascii="Arial" w:hAnsi="Arial" w:cs="Arial"/>
          <w:sz w:val="23"/>
          <w:szCs w:val="23"/>
          <w:lang w:val="en-CA"/>
        </w:rPr>
        <w:t>so applicants are encouraged to apply before the deadline</w:t>
      </w:r>
      <w:r w:rsidR="00F85BAF" w:rsidRPr="00207CA1">
        <w:rPr>
          <w:rFonts w:ascii="Arial" w:hAnsi="Arial" w:cs="Arial"/>
          <w:sz w:val="23"/>
          <w:szCs w:val="23"/>
          <w:lang w:val="en-CA"/>
        </w:rPr>
        <w:t xml:space="preserve">. </w:t>
      </w:r>
      <w:r w:rsidR="00A32CEB" w:rsidRPr="00207CA1">
        <w:rPr>
          <w:rFonts w:ascii="Arial" w:hAnsi="Arial" w:cs="Arial"/>
          <w:sz w:val="23"/>
          <w:szCs w:val="23"/>
        </w:rPr>
        <w:t xml:space="preserve">You will receive a response within two weeks of submitting the application, depending on the complexity of the submission. </w:t>
      </w:r>
      <w:r w:rsidR="00F85BAF" w:rsidRPr="00207CA1">
        <w:rPr>
          <w:rFonts w:ascii="Arial" w:hAnsi="Arial" w:cs="Arial"/>
          <w:sz w:val="23"/>
          <w:szCs w:val="23"/>
          <w:lang w:val="en-CA"/>
        </w:rPr>
        <w:t xml:space="preserve">Projects that meet the criteria will be awarded until the Fund for Innovations in Teaching is exhausted up to a maximum of $3,000/person or $15,000/program request. Awarded funds that are not used by </w:t>
      </w:r>
      <w:r w:rsidR="00F85BAF" w:rsidRPr="00207CA1">
        <w:rPr>
          <w:rFonts w:ascii="Arial" w:hAnsi="Arial" w:cs="Arial"/>
          <w:b/>
          <w:bCs/>
          <w:sz w:val="23"/>
          <w:szCs w:val="23"/>
          <w:lang w:val="en-CA"/>
        </w:rPr>
        <w:t>April 30</w:t>
      </w:r>
      <w:r w:rsidR="006F0C46" w:rsidRPr="00244E4B">
        <w:rPr>
          <w:rFonts w:ascii="Arial" w:hAnsi="Arial" w:cs="Arial"/>
          <w:bCs/>
          <w:sz w:val="23"/>
          <w:szCs w:val="23"/>
          <w:lang w:val="en-CA"/>
        </w:rPr>
        <w:t xml:space="preserve"> </w:t>
      </w:r>
      <w:r w:rsidR="00244E4B" w:rsidRPr="00244E4B">
        <w:rPr>
          <w:rFonts w:ascii="Arial" w:hAnsi="Arial" w:cs="Arial"/>
          <w:bCs/>
          <w:sz w:val="23"/>
          <w:szCs w:val="23"/>
          <w:lang w:val="en-CA"/>
        </w:rPr>
        <w:t>of the fiscal year</w:t>
      </w:r>
      <w:r w:rsidR="00244E4B">
        <w:rPr>
          <w:rFonts w:ascii="Arial" w:hAnsi="Arial" w:cs="Arial"/>
          <w:b/>
          <w:bCs/>
          <w:sz w:val="23"/>
          <w:szCs w:val="23"/>
          <w:lang w:val="en-CA"/>
        </w:rPr>
        <w:t xml:space="preserve"> </w:t>
      </w:r>
      <w:r w:rsidR="00F85BAF" w:rsidRPr="00207CA1">
        <w:rPr>
          <w:rFonts w:ascii="Arial" w:hAnsi="Arial" w:cs="Arial"/>
          <w:sz w:val="23"/>
          <w:szCs w:val="23"/>
          <w:lang w:val="en-CA"/>
        </w:rPr>
        <w:t xml:space="preserve">will be absorbed back into the fund. </w:t>
      </w:r>
    </w:p>
    <w:p w:rsidR="0000404F" w:rsidRPr="000260E4" w:rsidRDefault="0000404F" w:rsidP="000260E4">
      <w:pPr>
        <w:pStyle w:val="Heading1"/>
        <w:rPr>
          <w:szCs w:val="24"/>
        </w:rPr>
      </w:pPr>
      <w:r w:rsidRPr="000260E4">
        <w:rPr>
          <w:rStyle w:val="Heading1Char"/>
          <w:b/>
          <w:bCs/>
          <w:szCs w:val="24"/>
        </w:rPr>
        <w:t>Expense Guidelines</w:t>
      </w:r>
      <w:r w:rsidRPr="000260E4">
        <w:rPr>
          <w:szCs w:val="24"/>
        </w:rPr>
        <w:t xml:space="preserve"> </w:t>
      </w:r>
    </w:p>
    <w:p w:rsidR="00E774F9" w:rsidRPr="00E774F9" w:rsidRDefault="00E774F9" w:rsidP="00E774F9">
      <w:pPr>
        <w:ind w:firstLine="720"/>
        <w:rPr>
          <w:b/>
          <w:sz w:val="14"/>
          <w:szCs w:val="14"/>
        </w:rPr>
      </w:pPr>
    </w:p>
    <w:p w:rsidR="003E15FA" w:rsidRPr="001C2791" w:rsidRDefault="003E15FA" w:rsidP="00FD7923">
      <w:pPr>
        <w:pStyle w:val="ListParagraph"/>
        <w:numPr>
          <w:ilvl w:val="0"/>
          <w:numId w:val="13"/>
        </w:numPr>
        <w:spacing w:after="140"/>
        <w:rPr>
          <w:rFonts w:ascii="Arial" w:eastAsia="Arial" w:hAnsi="Arial" w:cs="Arial"/>
          <w:sz w:val="23"/>
          <w:szCs w:val="23"/>
        </w:rPr>
      </w:pPr>
      <w:r w:rsidRPr="001C2791">
        <w:rPr>
          <w:rFonts w:ascii="Arial" w:eastAsia="Arial" w:hAnsi="Arial" w:cs="Arial"/>
          <w:sz w:val="23"/>
          <w:szCs w:val="23"/>
        </w:rPr>
        <w:t xml:space="preserve">All expenses funded through the </w:t>
      </w:r>
      <w:r w:rsidR="00AC0979" w:rsidRPr="001C2791">
        <w:rPr>
          <w:rFonts w:ascii="Arial" w:eastAsia="Arial" w:hAnsi="Arial" w:cs="Arial"/>
          <w:sz w:val="23"/>
          <w:szCs w:val="23"/>
        </w:rPr>
        <w:t xml:space="preserve">Fund for </w:t>
      </w:r>
      <w:r w:rsidR="001B7EBA" w:rsidRPr="001C2791">
        <w:rPr>
          <w:rFonts w:ascii="Arial" w:eastAsia="Arial" w:hAnsi="Arial" w:cs="Arial"/>
          <w:sz w:val="23"/>
          <w:szCs w:val="23"/>
        </w:rPr>
        <w:t>Innovations</w:t>
      </w:r>
      <w:r w:rsidR="00AC0979" w:rsidRPr="001C2791">
        <w:rPr>
          <w:rFonts w:ascii="Arial" w:eastAsia="Arial" w:hAnsi="Arial" w:cs="Arial"/>
          <w:sz w:val="23"/>
          <w:szCs w:val="23"/>
        </w:rPr>
        <w:t xml:space="preserve"> in Teaching</w:t>
      </w:r>
      <w:r w:rsidRPr="001C2791">
        <w:rPr>
          <w:rFonts w:ascii="Arial" w:eastAsia="Arial" w:hAnsi="Arial" w:cs="Arial"/>
          <w:sz w:val="23"/>
          <w:szCs w:val="23"/>
        </w:rPr>
        <w:t xml:space="preserve"> must comply with the York University Reimbursement of Expenses </w:t>
      </w:r>
      <w:hyperlink r:id="rId14" w:history="1">
        <w:r w:rsidRPr="001C2791">
          <w:rPr>
            <w:rStyle w:val="Hyperlink"/>
            <w:rFonts w:ascii="Arial" w:eastAsia="Arial" w:hAnsi="Arial" w:cs="Arial"/>
            <w:sz w:val="23"/>
            <w:szCs w:val="23"/>
          </w:rPr>
          <w:t>Policy</w:t>
        </w:r>
      </w:hyperlink>
      <w:r w:rsidRPr="001C2791">
        <w:rPr>
          <w:rFonts w:ascii="Arial" w:eastAsia="Arial" w:hAnsi="Arial" w:cs="Arial"/>
          <w:sz w:val="23"/>
          <w:szCs w:val="23"/>
        </w:rPr>
        <w:t xml:space="preserve"> and </w:t>
      </w:r>
      <w:hyperlink r:id="rId15" w:history="1">
        <w:r w:rsidRPr="001C2791">
          <w:rPr>
            <w:rStyle w:val="Hyperlink"/>
            <w:rFonts w:ascii="Arial" w:eastAsia="Arial" w:hAnsi="Arial" w:cs="Arial"/>
            <w:sz w:val="23"/>
            <w:szCs w:val="23"/>
          </w:rPr>
          <w:t>Procedures</w:t>
        </w:r>
      </w:hyperlink>
      <w:r w:rsidRPr="001C2791">
        <w:rPr>
          <w:rFonts w:ascii="Arial" w:eastAsia="Arial" w:hAnsi="Arial" w:cs="Arial"/>
          <w:sz w:val="23"/>
          <w:szCs w:val="23"/>
        </w:rPr>
        <w:t xml:space="preserve">, and the </w:t>
      </w:r>
      <w:hyperlink r:id="rId16" w:history="1">
        <w:r w:rsidRPr="001C2791">
          <w:rPr>
            <w:rStyle w:val="Hyperlink"/>
            <w:rFonts w:ascii="Arial" w:eastAsia="Arial" w:hAnsi="Arial" w:cs="Arial"/>
            <w:sz w:val="23"/>
            <w:szCs w:val="23"/>
          </w:rPr>
          <w:t>Procurement of Goods and Services Procedure</w:t>
        </w:r>
      </w:hyperlink>
      <w:r w:rsidRPr="001C2791">
        <w:rPr>
          <w:rFonts w:ascii="Arial" w:eastAsia="Arial" w:hAnsi="Arial" w:cs="Arial"/>
          <w:sz w:val="23"/>
          <w:szCs w:val="23"/>
        </w:rPr>
        <w:t xml:space="preserve">. </w:t>
      </w:r>
    </w:p>
    <w:p w:rsidR="00AA636E" w:rsidRPr="0053438E" w:rsidRDefault="003E15FA" w:rsidP="00AA636E">
      <w:pPr>
        <w:pStyle w:val="ListParagraph"/>
        <w:numPr>
          <w:ilvl w:val="0"/>
          <w:numId w:val="13"/>
        </w:numPr>
        <w:spacing w:after="140"/>
        <w:rPr>
          <w:rStyle w:val="Strong"/>
          <w:rFonts w:ascii="Arial" w:eastAsia="Arial" w:hAnsi="Arial" w:cs="Arial"/>
          <w:b w:val="0"/>
          <w:bCs w:val="0"/>
          <w:sz w:val="23"/>
          <w:szCs w:val="23"/>
        </w:rPr>
      </w:pPr>
      <w:r w:rsidRPr="001C2791">
        <w:rPr>
          <w:rFonts w:ascii="Arial" w:eastAsia="Arial" w:hAnsi="Arial" w:cs="Arial"/>
          <w:sz w:val="23"/>
          <w:szCs w:val="23"/>
        </w:rPr>
        <w:t>Hiring must comply with the appro</w:t>
      </w:r>
      <w:r w:rsidR="00B23BC5">
        <w:rPr>
          <w:rFonts w:ascii="Arial" w:eastAsia="Arial" w:hAnsi="Arial" w:cs="Arial"/>
          <w:sz w:val="23"/>
          <w:szCs w:val="23"/>
        </w:rPr>
        <w:t xml:space="preserve">priate policies and guidelines: </w:t>
      </w:r>
      <w:hyperlink r:id="rId17" w:history="1">
        <w:r w:rsidRPr="001C2791">
          <w:rPr>
            <w:rStyle w:val="Hyperlink"/>
            <w:rFonts w:ascii="Arial" w:eastAsia="Arial" w:hAnsi="Arial" w:cs="Arial"/>
            <w:sz w:val="23"/>
            <w:szCs w:val="23"/>
          </w:rPr>
          <w:t xml:space="preserve">Work Study Program </w:t>
        </w:r>
        <w:r w:rsidR="00B23BC5" w:rsidRPr="001C2791">
          <w:rPr>
            <w:rStyle w:val="Hyperlink"/>
            <w:rFonts w:ascii="Arial" w:eastAsia="Arial" w:hAnsi="Arial" w:cs="Arial"/>
            <w:sz w:val="23"/>
            <w:szCs w:val="23"/>
          </w:rPr>
          <w:t>Policy</w:t>
        </w:r>
      </w:hyperlink>
      <w:r w:rsidR="00B23BC5">
        <w:rPr>
          <w:rFonts w:ascii="Arial" w:eastAsia="Arial" w:hAnsi="Arial" w:cs="Arial"/>
          <w:sz w:val="23"/>
          <w:szCs w:val="23"/>
        </w:rPr>
        <w:t>,</w:t>
      </w:r>
      <w:r w:rsidRPr="001C2791">
        <w:rPr>
          <w:rFonts w:ascii="Arial" w:eastAsia="Arial" w:hAnsi="Arial" w:cs="Arial"/>
          <w:sz w:val="23"/>
          <w:szCs w:val="23"/>
        </w:rPr>
        <w:t xml:space="preserve"> </w:t>
      </w:r>
      <w:hyperlink r:id="rId18" w:history="1">
        <w:r w:rsidRPr="001C2791">
          <w:rPr>
            <w:rStyle w:val="Hyperlink"/>
            <w:rFonts w:ascii="Arial" w:eastAsia="Arial" w:hAnsi="Arial" w:cs="Arial"/>
            <w:sz w:val="23"/>
            <w:szCs w:val="23"/>
          </w:rPr>
          <w:t>Research at York Policy</w:t>
        </w:r>
      </w:hyperlink>
      <w:r w:rsidR="00501CCF" w:rsidRPr="001C2791">
        <w:rPr>
          <w:rFonts w:ascii="Arial" w:eastAsia="Arial" w:hAnsi="Arial" w:cs="Arial"/>
          <w:sz w:val="23"/>
          <w:szCs w:val="23"/>
        </w:rPr>
        <w:t xml:space="preserve">. </w:t>
      </w:r>
      <w:r w:rsidRPr="001C2791">
        <w:rPr>
          <w:rFonts w:ascii="Arial" w:eastAsia="Arial" w:hAnsi="Arial" w:cs="Arial"/>
          <w:sz w:val="23"/>
          <w:szCs w:val="23"/>
        </w:rPr>
        <w:t xml:space="preserve">Additional information about the Work Study and Research at York programs can be found on the intranet site of </w:t>
      </w:r>
      <w:hyperlink r:id="rId19" w:history="1">
        <w:r w:rsidRPr="001C2791">
          <w:rPr>
            <w:rStyle w:val="Hyperlink"/>
            <w:rFonts w:ascii="Arial" w:eastAsia="Arial" w:hAnsi="Arial" w:cs="Arial"/>
            <w:sz w:val="23"/>
            <w:szCs w:val="23"/>
          </w:rPr>
          <w:t>Student Financial Services</w:t>
        </w:r>
      </w:hyperlink>
      <w:r w:rsidRPr="001C2791">
        <w:rPr>
          <w:rFonts w:ascii="Arial" w:eastAsia="Arial" w:hAnsi="Arial" w:cs="Arial"/>
          <w:sz w:val="23"/>
          <w:szCs w:val="23"/>
        </w:rPr>
        <w:t>.</w:t>
      </w:r>
    </w:p>
    <w:p w:rsidR="00652F59" w:rsidRPr="00AA636E" w:rsidRDefault="00652F59" w:rsidP="00AA636E">
      <w:pPr>
        <w:pStyle w:val="Heading1"/>
        <w:rPr>
          <w:rFonts w:eastAsia="Arial"/>
          <w:szCs w:val="24"/>
        </w:rPr>
      </w:pPr>
      <w:r w:rsidRPr="00AA636E">
        <w:rPr>
          <w:rStyle w:val="Strong"/>
          <w:rFonts w:cs="Arial"/>
          <w:b/>
          <w:bCs/>
          <w:szCs w:val="24"/>
        </w:rPr>
        <w:t>Application</w:t>
      </w:r>
    </w:p>
    <w:p w:rsidR="00652F59" w:rsidRPr="00652F59" w:rsidRDefault="00652F59" w:rsidP="00652F59">
      <w:pPr>
        <w:pStyle w:val="NormalWeb"/>
        <w:rPr>
          <w:rFonts w:ascii="Arial" w:hAnsi="Arial" w:cs="Arial"/>
          <w:sz w:val="23"/>
          <w:szCs w:val="23"/>
        </w:rPr>
      </w:pPr>
      <w:r w:rsidRPr="00652F59">
        <w:rPr>
          <w:rFonts w:ascii="Arial" w:hAnsi="Arial" w:cs="Arial"/>
          <w:sz w:val="23"/>
          <w:szCs w:val="23"/>
        </w:rPr>
        <w:t xml:space="preserve">Before applying for the fund, please make sure that you discuss your proposed activities and application with the chair/director of your school/department. To apply for the fund, you must complete and submit the </w:t>
      </w:r>
      <w:hyperlink r:id="rId20" w:history="1">
        <w:r w:rsidRPr="00652F59">
          <w:rPr>
            <w:rStyle w:val="Hyperlink"/>
            <w:rFonts w:ascii="Arial" w:hAnsi="Arial" w:cs="Arial"/>
            <w:sz w:val="23"/>
            <w:szCs w:val="23"/>
          </w:rPr>
          <w:t xml:space="preserve">online application form </w:t>
        </w:r>
      </w:hyperlink>
      <w:r w:rsidRPr="00652F59">
        <w:rPr>
          <w:rFonts w:ascii="Arial" w:hAnsi="Arial" w:cs="Arial"/>
          <w:sz w:val="23"/>
          <w:szCs w:val="23"/>
        </w:rPr>
        <w:t xml:space="preserve">at the very latest by </w:t>
      </w:r>
      <w:r w:rsidRPr="00652F59">
        <w:rPr>
          <w:rStyle w:val="Strong"/>
          <w:rFonts w:ascii="Arial" w:hAnsi="Arial" w:cs="Arial"/>
          <w:sz w:val="23"/>
          <w:szCs w:val="23"/>
        </w:rPr>
        <w:t>March 1.</w:t>
      </w:r>
      <w:r w:rsidRPr="00652F59">
        <w:rPr>
          <w:rFonts w:ascii="Arial" w:hAnsi="Arial" w:cs="Arial"/>
          <w:sz w:val="23"/>
          <w:szCs w:val="23"/>
        </w:rPr>
        <w:t xml:space="preserve"> You will not be able to save the online form or return to it later, so you may wish to answer the questions on this document and paste them on the online form when you are ready to submit it.</w:t>
      </w:r>
      <w:r w:rsidRPr="00652F59">
        <w:rPr>
          <w:rFonts w:ascii="Arial" w:hAnsi="Arial" w:cs="Arial"/>
          <w:sz w:val="23"/>
          <w:szCs w:val="23"/>
        </w:rPr>
        <w:br/>
        <w:t xml:space="preserve">If you encounter any difficulties with completing the online application form please e-mail </w:t>
      </w:r>
      <w:hyperlink r:id="rId21" w:history="1">
        <w:r w:rsidRPr="00652F59">
          <w:rPr>
            <w:rStyle w:val="Hyperlink"/>
            <w:rFonts w:ascii="Arial" w:hAnsi="Arial" w:cs="Arial"/>
            <w:sz w:val="23"/>
            <w:szCs w:val="23"/>
          </w:rPr>
          <w:t>hlthadtl@yorku.ca.</w:t>
        </w:r>
      </w:hyperlink>
    </w:p>
    <w:p w:rsidR="005F3540" w:rsidRDefault="005F3540" w:rsidP="00A259D7">
      <w:pPr>
        <w:rPr>
          <w:rFonts w:ascii="Arial" w:hAnsi="Arial" w:cs="Arial"/>
          <w:color w:val="FF0000"/>
          <w:sz w:val="20"/>
          <w:szCs w:val="20"/>
        </w:rPr>
      </w:pPr>
    </w:p>
    <w:p w:rsidR="005F3540" w:rsidRDefault="005F3540" w:rsidP="00A259D7">
      <w:pPr>
        <w:rPr>
          <w:rFonts w:ascii="Arial" w:hAnsi="Arial" w:cs="Arial"/>
          <w:color w:val="FF0000"/>
          <w:sz w:val="20"/>
          <w:szCs w:val="20"/>
        </w:rPr>
      </w:pPr>
    </w:p>
    <w:p w:rsidR="005F3540" w:rsidRDefault="005F3540" w:rsidP="00A259D7">
      <w:pPr>
        <w:rPr>
          <w:rFonts w:ascii="Arial" w:hAnsi="Arial" w:cs="Arial"/>
          <w:color w:val="FF0000"/>
          <w:sz w:val="20"/>
          <w:szCs w:val="20"/>
        </w:rPr>
      </w:pPr>
    </w:p>
    <w:p w:rsidR="005F3540" w:rsidRDefault="005F3540" w:rsidP="00A259D7">
      <w:pPr>
        <w:rPr>
          <w:rFonts w:ascii="Arial" w:hAnsi="Arial" w:cs="Arial"/>
          <w:color w:val="FF0000"/>
          <w:sz w:val="20"/>
          <w:szCs w:val="20"/>
        </w:rPr>
      </w:pPr>
    </w:p>
    <w:p w:rsidR="005F3540" w:rsidRDefault="005F3540" w:rsidP="00A259D7">
      <w:pPr>
        <w:rPr>
          <w:rFonts w:ascii="Arial" w:hAnsi="Arial" w:cs="Arial"/>
          <w:color w:val="FF0000"/>
          <w:sz w:val="20"/>
          <w:szCs w:val="20"/>
        </w:rPr>
      </w:pPr>
    </w:p>
    <w:p w:rsidR="005F3540" w:rsidRDefault="005F3540" w:rsidP="00A259D7">
      <w:pPr>
        <w:rPr>
          <w:rFonts w:ascii="Arial" w:hAnsi="Arial" w:cs="Arial"/>
          <w:color w:val="FF0000"/>
          <w:sz w:val="20"/>
          <w:szCs w:val="20"/>
        </w:rPr>
      </w:pPr>
    </w:p>
    <w:p w:rsidR="005F3540" w:rsidRDefault="005F3540" w:rsidP="00A259D7">
      <w:pPr>
        <w:rPr>
          <w:rFonts w:ascii="Arial" w:hAnsi="Arial" w:cs="Arial"/>
          <w:color w:val="FF0000"/>
          <w:sz w:val="20"/>
          <w:szCs w:val="20"/>
        </w:rPr>
      </w:pPr>
    </w:p>
    <w:p w:rsidR="005F3540" w:rsidRDefault="005F3540" w:rsidP="00A259D7">
      <w:pPr>
        <w:rPr>
          <w:rFonts w:ascii="Arial" w:hAnsi="Arial" w:cs="Arial"/>
          <w:color w:val="FF0000"/>
          <w:sz w:val="20"/>
          <w:szCs w:val="20"/>
        </w:rPr>
      </w:pPr>
    </w:p>
    <w:p w:rsidR="005F3540" w:rsidRDefault="005F3540" w:rsidP="00A259D7">
      <w:pPr>
        <w:rPr>
          <w:rFonts w:ascii="Arial" w:hAnsi="Arial" w:cs="Arial"/>
          <w:color w:val="FF0000"/>
          <w:sz w:val="20"/>
          <w:szCs w:val="20"/>
        </w:rPr>
      </w:pPr>
    </w:p>
    <w:p w:rsidR="005F3540" w:rsidRDefault="005F3540" w:rsidP="00A259D7">
      <w:pPr>
        <w:rPr>
          <w:rFonts w:ascii="Arial" w:hAnsi="Arial" w:cs="Arial"/>
          <w:color w:val="FF0000"/>
          <w:sz w:val="20"/>
          <w:szCs w:val="20"/>
        </w:rPr>
      </w:pPr>
    </w:p>
    <w:p w:rsidR="005F3540" w:rsidRPr="00282B45" w:rsidRDefault="004824DC" w:rsidP="0053075D">
      <w:pPr>
        <w:pStyle w:val="Heading1"/>
        <w:rPr>
          <w:szCs w:val="23"/>
        </w:rPr>
      </w:pPr>
      <w:r w:rsidRPr="00282B45">
        <w:rPr>
          <w:szCs w:val="23"/>
        </w:rPr>
        <w:t>Application Questions</w:t>
      </w:r>
    </w:p>
    <w:p w:rsidR="00A259D7" w:rsidRPr="00143E5B" w:rsidRDefault="00B07CAC" w:rsidP="004824DC">
      <w:pPr>
        <w:pBdr>
          <w:top w:val="single" w:sz="8" w:space="1" w:color="auto"/>
          <w:left w:val="single" w:sz="8" w:space="1" w:color="auto"/>
          <w:bottom w:val="single" w:sz="8" w:space="1" w:color="auto"/>
          <w:right w:val="single" w:sz="8" w:space="1" w:color="auto"/>
        </w:pBdr>
        <w:shd w:val="clear" w:color="auto" w:fill="F2F2F2" w:themeFill="background1" w:themeFillShade="F2"/>
        <w:rPr>
          <w:rFonts w:ascii="Arial" w:eastAsia="Arial" w:hAnsi="Arial" w:cs="Arial"/>
          <w:sz w:val="23"/>
          <w:szCs w:val="23"/>
          <w:u w:color="000000"/>
        </w:rPr>
      </w:pPr>
      <w:r w:rsidRPr="00143E5B">
        <w:rPr>
          <w:rFonts w:ascii="Arial" w:eastAsia="Times New Roman" w:hAnsi="Arial" w:cs="Arial"/>
          <w:bCs/>
          <w:sz w:val="23"/>
          <w:szCs w:val="23"/>
        </w:rPr>
        <w:t xml:space="preserve">When you complete the </w:t>
      </w:r>
      <w:hyperlink r:id="rId22" w:history="1">
        <w:r w:rsidRPr="00143E5B">
          <w:rPr>
            <w:rStyle w:val="Hyperlink"/>
            <w:rFonts w:ascii="Arial" w:eastAsia="Times New Roman" w:hAnsi="Arial" w:cs="Arial"/>
            <w:bCs/>
            <w:sz w:val="23"/>
            <w:szCs w:val="23"/>
          </w:rPr>
          <w:t>online application</w:t>
        </w:r>
      </w:hyperlink>
      <w:r w:rsidRPr="00143E5B">
        <w:rPr>
          <w:rFonts w:ascii="Arial" w:eastAsia="Times New Roman" w:hAnsi="Arial" w:cs="Arial"/>
          <w:bCs/>
          <w:sz w:val="23"/>
          <w:szCs w:val="23"/>
        </w:rPr>
        <w:t xml:space="preserve"> for FIT</w:t>
      </w:r>
      <w:r w:rsidR="0077012E" w:rsidRPr="00143E5B">
        <w:rPr>
          <w:rFonts w:ascii="Arial" w:eastAsia="Times New Roman" w:hAnsi="Arial" w:cs="Arial"/>
          <w:bCs/>
          <w:sz w:val="23"/>
          <w:szCs w:val="23"/>
        </w:rPr>
        <w:t xml:space="preserve"> you will not be able to save the form or return to it later</w:t>
      </w:r>
      <w:r w:rsidR="00143E5B" w:rsidRPr="00143E5B">
        <w:rPr>
          <w:rFonts w:ascii="Arial" w:eastAsia="Times New Roman" w:hAnsi="Arial" w:cs="Arial"/>
          <w:bCs/>
          <w:sz w:val="23"/>
          <w:szCs w:val="23"/>
        </w:rPr>
        <w:t xml:space="preserve">, so you may </w:t>
      </w:r>
      <w:r w:rsidR="0077012E" w:rsidRPr="00143E5B">
        <w:rPr>
          <w:rFonts w:ascii="Arial" w:eastAsia="Times New Roman" w:hAnsi="Arial" w:cs="Arial"/>
          <w:bCs/>
          <w:sz w:val="23"/>
          <w:szCs w:val="23"/>
        </w:rPr>
        <w:t xml:space="preserve">wish to answer the questions </w:t>
      </w:r>
      <w:r w:rsidR="00143E5B" w:rsidRPr="00143E5B">
        <w:rPr>
          <w:rFonts w:ascii="Arial" w:eastAsia="Times New Roman" w:hAnsi="Arial" w:cs="Arial"/>
          <w:bCs/>
          <w:sz w:val="23"/>
          <w:szCs w:val="23"/>
        </w:rPr>
        <w:t xml:space="preserve">on </w:t>
      </w:r>
      <w:r w:rsidR="00192E72" w:rsidRPr="00143E5B">
        <w:rPr>
          <w:rFonts w:ascii="Arial" w:eastAsia="Times New Roman" w:hAnsi="Arial" w:cs="Arial"/>
          <w:bCs/>
          <w:sz w:val="23"/>
          <w:szCs w:val="23"/>
        </w:rPr>
        <w:t>this</w:t>
      </w:r>
      <w:r w:rsidR="0077012E" w:rsidRPr="00143E5B">
        <w:rPr>
          <w:rFonts w:ascii="Arial" w:eastAsia="Times New Roman" w:hAnsi="Arial" w:cs="Arial"/>
          <w:bCs/>
          <w:sz w:val="23"/>
          <w:szCs w:val="23"/>
        </w:rPr>
        <w:t xml:space="preserve"> Word Document and paste them </w:t>
      </w:r>
      <w:r w:rsidR="00143E5B" w:rsidRPr="00143E5B">
        <w:rPr>
          <w:rFonts w:ascii="Arial" w:eastAsia="Times New Roman" w:hAnsi="Arial" w:cs="Arial"/>
          <w:bCs/>
          <w:sz w:val="23"/>
          <w:szCs w:val="23"/>
        </w:rPr>
        <w:t>on</w:t>
      </w:r>
      <w:r w:rsidR="0077012E" w:rsidRPr="00143E5B">
        <w:rPr>
          <w:rFonts w:ascii="Arial" w:eastAsia="Times New Roman" w:hAnsi="Arial" w:cs="Arial"/>
          <w:bCs/>
          <w:sz w:val="23"/>
          <w:szCs w:val="23"/>
        </w:rPr>
        <w:t xml:space="preserve"> the online form wh</w:t>
      </w:r>
      <w:r w:rsidR="00143E5B" w:rsidRPr="00143E5B">
        <w:rPr>
          <w:rFonts w:ascii="Arial" w:eastAsia="Times New Roman" w:hAnsi="Arial" w:cs="Arial"/>
          <w:bCs/>
          <w:sz w:val="23"/>
          <w:szCs w:val="23"/>
        </w:rPr>
        <w:t>en you are ready to submit it</w:t>
      </w:r>
      <w:r w:rsidR="00143E5B" w:rsidRPr="00143E5B">
        <w:rPr>
          <w:rFonts w:ascii="Arial" w:hAnsi="Arial" w:cs="Arial"/>
          <w:sz w:val="23"/>
          <w:szCs w:val="23"/>
        </w:rPr>
        <w:t xml:space="preserve">. If you encounter any difficulties with completing the online application form please e-mail </w:t>
      </w:r>
      <w:hyperlink r:id="rId23" w:history="1">
        <w:r w:rsidR="00143E5B" w:rsidRPr="00143E5B">
          <w:rPr>
            <w:rStyle w:val="Hyperlink"/>
            <w:rFonts w:ascii="Arial" w:hAnsi="Arial" w:cs="Arial"/>
            <w:sz w:val="23"/>
            <w:szCs w:val="23"/>
          </w:rPr>
          <w:t>hlthadtl@yorku.ca</w:t>
        </w:r>
      </w:hyperlink>
      <w:r w:rsidR="00143E5B" w:rsidRPr="00143E5B">
        <w:rPr>
          <w:rFonts w:ascii="Arial" w:hAnsi="Arial" w:cs="Arial"/>
          <w:sz w:val="23"/>
          <w:szCs w:val="23"/>
        </w:rPr>
        <w:t xml:space="preserve">. Applications </w:t>
      </w:r>
      <w:r w:rsidR="00E511C7">
        <w:rPr>
          <w:rFonts w:ascii="Arial" w:hAnsi="Arial" w:cs="Arial"/>
          <w:sz w:val="23"/>
          <w:szCs w:val="23"/>
        </w:rPr>
        <w:t>are accepted</w:t>
      </w:r>
      <w:r w:rsidR="00DD63A7">
        <w:rPr>
          <w:rFonts w:ascii="Arial" w:hAnsi="Arial" w:cs="Arial"/>
          <w:sz w:val="23"/>
          <w:szCs w:val="23"/>
        </w:rPr>
        <w:t xml:space="preserve"> on an ongoing basis</w:t>
      </w:r>
      <w:r w:rsidR="00E511C7">
        <w:rPr>
          <w:rFonts w:ascii="Arial" w:hAnsi="Arial" w:cs="Arial"/>
          <w:sz w:val="23"/>
          <w:szCs w:val="23"/>
        </w:rPr>
        <w:t xml:space="preserve"> between </w:t>
      </w:r>
      <w:r w:rsidR="00E511C7" w:rsidRPr="00E511C7">
        <w:rPr>
          <w:rFonts w:ascii="Arial" w:hAnsi="Arial" w:cs="Arial"/>
          <w:b/>
          <w:sz w:val="23"/>
          <w:szCs w:val="23"/>
        </w:rPr>
        <w:t xml:space="preserve">May 1 </w:t>
      </w:r>
      <w:r w:rsidR="00E511C7">
        <w:rPr>
          <w:rFonts w:ascii="Arial" w:hAnsi="Arial" w:cs="Arial"/>
          <w:sz w:val="23"/>
          <w:szCs w:val="23"/>
        </w:rPr>
        <w:t>and</w:t>
      </w:r>
      <w:r w:rsidR="00143E5B" w:rsidRPr="00143E5B">
        <w:rPr>
          <w:rFonts w:ascii="Arial" w:hAnsi="Arial" w:cs="Arial"/>
          <w:sz w:val="23"/>
          <w:szCs w:val="23"/>
        </w:rPr>
        <w:t xml:space="preserve"> </w:t>
      </w:r>
      <w:r w:rsidR="00143E5B" w:rsidRPr="00143E5B">
        <w:rPr>
          <w:rStyle w:val="Strong"/>
          <w:rFonts w:ascii="Arial" w:hAnsi="Arial" w:cs="Arial"/>
          <w:sz w:val="23"/>
          <w:szCs w:val="23"/>
        </w:rPr>
        <w:t>March 1</w:t>
      </w:r>
      <w:r w:rsidR="00143E5B" w:rsidRPr="00143E5B">
        <w:rPr>
          <w:rFonts w:ascii="Arial" w:hAnsi="Arial" w:cs="Arial"/>
          <w:sz w:val="23"/>
          <w:szCs w:val="23"/>
        </w:rPr>
        <w:t>.</w:t>
      </w:r>
    </w:p>
    <w:p w:rsidR="008A4F4C" w:rsidRPr="00A10807" w:rsidRDefault="002D0F01" w:rsidP="008A4F4C">
      <w:pPr>
        <w:spacing w:before="100" w:beforeAutospacing="1" w:after="100" w:afterAutospacing="1"/>
        <w:rPr>
          <w:rFonts w:ascii="Arial" w:eastAsia="Times New Roman" w:hAnsi="Arial" w:cs="Arial"/>
          <w:sz w:val="22"/>
          <w:szCs w:val="22"/>
        </w:rPr>
      </w:pPr>
      <w:r w:rsidRPr="00910900">
        <w:rPr>
          <w:rFonts w:ascii="Arial" w:eastAsia="Times New Roman" w:hAnsi="Arial" w:cs="Arial"/>
          <w:sz w:val="23"/>
          <w:szCs w:val="23"/>
        </w:rPr>
        <w:t>1. Na</w:t>
      </w:r>
      <w:r w:rsidR="00A259D7" w:rsidRPr="00910900">
        <w:rPr>
          <w:rFonts w:ascii="Arial" w:eastAsia="Times New Roman" w:hAnsi="Arial" w:cs="Arial"/>
          <w:sz w:val="23"/>
          <w:szCs w:val="23"/>
        </w:rPr>
        <w:t xml:space="preserve">me * </w:t>
      </w:r>
      <w:r w:rsidRPr="00910900">
        <w:rPr>
          <w:rFonts w:ascii="Arial" w:eastAsia="Times New Roman" w:hAnsi="Arial" w:cs="Arial"/>
          <w:noProof/>
          <w:sz w:val="23"/>
          <w:szCs w:val="23"/>
        </w:rPr>
        <w:t xml:space="preserve">   </w:t>
      </w:r>
      <w:r w:rsidR="00A259D7" w:rsidRPr="00910900">
        <w:rPr>
          <w:rFonts w:ascii="Arial" w:eastAsia="Times New Roman" w:hAnsi="Arial" w:cs="Arial"/>
          <w:sz w:val="23"/>
          <w:szCs w:val="23"/>
        </w:rPr>
        <w:t xml:space="preserve">First </w:t>
      </w:r>
      <w:r w:rsidRPr="00910900">
        <w:rPr>
          <w:rFonts w:ascii="Arial" w:eastAsia="Times New Roman" w:hAnsi="Arial" w:cs="Arial"/>
          <w:sz w:val="23"/>
          <w:szCs w:val="23"/>
        </w:rPr>
        <w:t xml:space="preserve">           </w:t>
      </w:r>
      <w:r w:rsidR="00A259D7" w:rsidRPr="00910900">
        <w:rPr>
          <w:rFonts w:ascii="Arial" w:eastAsia="Times New Roman" w:hAnsi="Arial" w:cs="Arial"/>
          <w:sz w:val="23"/>
          <w:szCs w:val="23"/>
        </w:rPr>
        <w:t xml:space="preserve">Last </w:t>
      </w:r>
      <w:r w:rsidR="00396E25">
        <w:rPr>
          <w:rFonts w:ascii="Arial" w:eastAsia="Times New Roman" w:hAnsi="Arial" w:cs="Arial"/>
          <w:sz w:val="23"/>
          <w:szCs w:val="23"/>
        </w:rPr>
        <w:t xml:space="preserve">                 </w:t>
      </w:r>
      <w:r w:rsidR="00DD63A7">
        <w:rPr>
          <w:rFonts w:ascii="Arial" w:eastAsia="Times New Roman" w:hAnsi="Arial" w:cs="Arial"/>
          <w:sz w:val="23"/>
          <w:szCs w:val="23"/>
        </w:rPr>
        <w:t xml:space="preserve"> </w:t>
      </w:r>
      <w:r w:rsidR="00A259D7" w:rsidRPr="00910900">
        <w:rPr>
          <w:rFonts w:ascii="Arial" w:eastAsia="Times New Roman" w:hAnsi="Arial" w:cs="Arial"/>
          <w:sz w:val="23"/>
          <w:szCs w:val="23"/>
        </w:rPr>
        <w:t xml:space="preserve">2. </w:t>
      </w:r>
      <w:proofErr w:type="gramStart"/>
      <w:r w:rsidR="00A259D7" w:rsidRPr="00910900">
        <w:rPr>
          <w:rFonts w:ascii="Arial" w:eastAsia="Times New Roman" w:hAnsi="Arial" w:cs="Arial"/>
          <w:sz w:val="23"/>
          <w:szCs w:val="23"/>
        </w:rPr>
        <w:t>Department</w:t>
      </w:r>
      <w:r w:rsidR="00CE4C53">
        <w:rPr>
          <w:rFonts w:ascii="Arial" w:eastAsia="Times New Roman" w:hAnsi="Arial" w:cs="Arial"/>
          <w:sz w:val="23"/>
          <w:szCs w:val="23"/>
        </w:rPr>
        <w:t>/</w:t>
      </w:r>
      <w:r w:rsidR="00A259D7" w:rsidRPr="00910900">
        <w:rPr>
          <w:rFonts w:ascii="Arial" w:eastAsia="Times New Roman" w:hAnsi="Arial" w:cs="Arial"/>
          <w:sz w:val="23"/>
          <w:szCs w:val="23"/>
        </w:rPr>
        <w:t>School</w:t>
      </w:r>
      <w:r w:rsidR="00396E25">
        <w:rPr>
          <w:rFonts w:ascii="Arial" w:eastAsia="Times New Roman" w:hAnsi="Arial" w:cs="Arial"/>
          <w:sz w:val="23"/>
          <w:szCs w:val="23"/>
        </w:rPr>
        <w:t>/Program</w:t>
      </w:r>
      <w:r w:rsidR="00A259D7" w:rsidRPr="00910900">
        <w:rPr>
          <w:rFonts w:ascii="Arial" w:eastAsia="Times New Roman" w:hAnsi="Arial" w:cs="Arial"/>
          <w:sz w:val="23"/>
          <w:szCs w:val="23"/>
        </w:rPr>
        <w:t xml:space="preserve">* </w:t>
      </w:r>
      <w:r w:rsidR="00396E25">
        <w:rPr>
          <w:rFonts w:ascii="Arial" w:eastAsia="Times New Roman" w:hAnsi="Arial" w:cs="Arial"/>
          <w:sz w:val="23"/>
          <w:szCs w:val="23"/>
        </w:rPr>
        <w:br/>
      </w:r>
      <w:r w:rsidR="00A259D7" w:rsidRPr="00910900">
        <w:rPr>
          <w:rFonts w:ascii="Arial" w:eastAsia="Times New Roman" w:hAnsi="Arial" w:cs="Arial"/>
          <w:sz w:val="23"/>
          <w:szCs w:val="23"/>
        </w:rPr>
        <w:t>3.</w:t>
      </w:r>
      <w:proofErr w:type="gramEnd"/>
      <w:r w:rsidR="00A259D7" w:rsidRPr="00910900">
        <w:rPr>
          <w:rFonts w:ascii="Arial" w:eastAsia="Times New Roman" w:hAnsi="Arial" w:cs="Arial"/>
          <w:sz w:val="23"/>
          <w:szCs w:val="23"/>
        </w:rPr>
        <w:t xml:space="preserve"> Email * </w:t>
      </w:r>
      <w:r w:rsidR="00201ABB" w:rsidRPr="00910900">
        <w:rPr>
          <w:rFonts w:ascii="Arial" w:eastAsia="Times New Roman" w:hAnsi="Arial" w:cs="Arial"/>
          <w:sz w:val="23"/>
          <w:szCs w:val="23"/>
        </w:rPr>
        <w:t xml:space="preserve">                    </w:t>
      </w:r>
      <w:r w:rsidR="00CE4C53">
        <w:rPr>
          <w:rFonts w:ascii="Arial" w:eastAsia="Times New Roman" w:hAnsi="Arial" w:cs="Arial"/>
          <w:sz w:val="23"/>
          <w:szCs w:val="23"/>
        </w:rPr>
        <w:t xml:space="preserve">                            </w:t>
      </w:r>
      <w:r w:rsidR="00A259D7" w:rsidRPr="00910900">
        <w:rPr>
          <w:rFonts w:ascii="Arial" w:eastAsia="Times New Roman" w:hAnsi="Arial" w:cs="Arial"/>
          <w:sz w:val="23"/>
          <w:szCs w:val="23"/>
        </w:rPr>
        <w:t>4. Phone</w:t>
      </w:r>
      <w:r w:rsidRPr="00910900">
        <w:rPr>
          <w:rFonts w:ascii="Arial" w:eastAsia="Times New Roman" w:hAnsi="Arial" w:cs="Arial"/>
          <w:sz w:val="23"/>
          <w:szCs w:val="23"/>
        </w:rPr>
        <w:t xml:space="preserve"> number or extension</w:t>
      </w:r>
      <w:r w:rsidR="00A259D7" w:rsidRPr="00910900">
        <w:rPr>
          <w:rFonts w:ascii="Arial" w:eastAsia="Times New Roman" w:hAnsi="Arial" w:cs="Arial"/>
          <w:sz w:val="23"/>
          <w:szCs w:val="23"/>
        </w:rPr>
        <w:t xml:space="preserve"> * - ### - ### #### </w:t>
      </w:r>
      <w:r w:rsidR="00282B45">
        <w:rPr>
          <w:rFonts w:ascii="Arial" w:eastAsia="Times New Roman" w:hAnsi="Arial" w:cs="Arial"/>
          <w:sz w:val="23"/>
          <w:szCs w:val="23"/>
        </w:rPr>
        <w:br/>
      </w:r>
      <w:r w:rsidR="00A10807">
        <w:rPr>
          <w:rFonts w:ascii="Arial" w:eastAsia="Times New Roman" w:hAnsi="Arial" w:cs="Arial"/>
          <w:sz w:val="23"/>
          <w:szCs w:val="23"/>
        </w:rPr>
        <w:br/>
      </w:r>
      <w:r w:rsidR="00717C5F" w:rsidRPr="00717C5F">
        <w:rPr>
          <w:rFonts w:ascii="Arial" w:hAnsi="Arial" w:cs="Arial"/>
          <w:sz w:val="22"/>
          <w:szCs w:val="22"/>
        </w:rPr>
        <w:t xml:space="preserve">If you are submitting a program based application, please attach the letter of support from your Chair or Director. </w:t>
      </w:r>
    </w:p>
    <w:p w:rsidR="00A259D7" w:rsidRPr="00282B45" w:rsidRDefault="00282B45" w:rsidP="00282B45">
      <w:pPr>
        <w:spacing w:before="100" w:beforeAutospacing="1" w:after="100" w:afterAutospacing="1"/>
        <w:outlineLvl w:val="2"/>
        <w:rPr>
          <w:rFonts w:ascii="Arial" w:eastAsia="Times New Roman" w:hAnsi="Arial" w:cs="Arial"/>
          <w:sz w:val="23"/>
          <w:szCs w:val="23"/>
        </w:rPr>
      </w:pPr>
      <w:r>
        <w:rPr>
          <w:rFonts w:ascii="Arial" w:eastAsia="Times New Roman" w:hAnsi="Arial" w:cs="Arial"/>
          <w:b/>
          <w:bCs/>
          <w:sz w:val="23"/>
          <w:szCs w:val="23"/>
          <w:u w:val="single"/>
        </w:rPr>
        <w:t>Description of Activities</w:t>
      </w:r>
      <w:r w:rsidR="00DB6627" w:rsidRPr="00282B45">
        <w:rPr>
          <w:rStyle w:val="Heading3Char"/>
          <w:rFonts w:ascii="Arial" w:eastAsia="Arial Unicode MS" w:hAnsi="Arial" w:cs="Arial"/>
          <w:sz w:val="24"/>
          <w:szCs w:val="24"/>
        </w:rPr>
        <w:br/>
      </w:r>
      <w:r w:rsidR="00A259D7" w:rsidRPr="00910900">
        <w:rPr>
          <w:rFonts w:ascii="Arial" w:eastAsia="Times New Roman" w:hAnsi="Arial" w:cs="Arial"/>
          <w:b/>
          <w:bCs/>
          <w:sz w:val="23"/>
          <w:szCs w:val="23"/>
        </w:rPr>
        <w:br/>
      </w:r>
      <w:r w:rsidR="00A259D7" w:rsidRPr="00910900">
        <w:rPr>
          <w:rFonts w:ascii="Arial" w:eastAsia="Times New Roman" w:hAnsi="Arial" w:cs="Arial"/>
          <w:sz w:val="23"/>
          <w:szCs w:val="23"/>
        </w:rPr>
        <w:t>Please answer the following questions about the activities you would like to support through this fund.</w:t>
      </w:r>
    </w:p>
    <w:p w:rsidR="00A259D7" w:rsidRPr="00910900" w:rsidRDefault="00A259D7" w:rsidP="004824DC">
      <w:pPr>
        <w:rPr>
          <w:rFonts w:ascii="Arial" w:eastAsia="Times New Roman" w:hAnsi="Arial" w:cs="Arial"/>
          <w:b/>
          <w:sz w:val="23"/>
          <w:szCs w:val="23"/>
        </w:rPr>
      </w:pPr>
      <w:r w:rsidRPr="00910900">
        <w:rPr>
          <w:rFonts w:ascii="Arial" w:eastAsia="Times New Roman" w:hAnsi="Arial" w:cs="Arial"/>
          <w:b/>
          <w:sz w:val="23"/>
          <w:szCs w:val="23"/>
        </w:rPr>
        <w:t xml:space="preserve">5. Please indicate how the funds will be used. (Check all that apply) * </w:t>
      </w:r>
    </w:p>
    <w:p w:rsidR="00A259D7" w:rsidRPr="00910900" w:rsidRDefault="00A259D7" w:rsidP="004824DC">
      <w:pPr>
        <w:rPr>
          <w:rFonts w:ascii="Arial" w:eastAsia="Times New Roman" w:hAnsi="Arial" w:cs="Arial"/>
          <w:sz w:val="23"/>
          <w:szCs w:val="23"/>
        </w:rPr>
      </w:pPr>
      <w:r w:rsidRPr="00910900">
        <w:rPr>
          <w:rFonts w:ascii="Arial" w:eastAsia="Times New Roman" w:hAnsi="Arial" w:cs="Arial"/>
          <w:noProof/>
          <w:sz w:val="23"/>
          <w:szCs w:val="23"/>
        </w:rPr>
        <w:drawing>
          <wp:inline distT="0" distB="0" distL="0" distR="0" wp14:anchorId="249C3AA7" wp14:editId="1882D177">
            <wp:extent cx="259080" cy="23304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 xml:space="preserve">RESEARCH: determine and/or address a teaching and learning challenge; evaluate the </w:t>
      </w:r>
      <w:r w:rsidR="00192E72" w:rsidRPr="00910900">
        <w:rPr>
          <w:rFonts w:ascii="Arial" w:eastAsia="Times New Roman" w:hAnsi="Arial" w:cs="Arial"/>
          <w:sz w:val="23"/>
          <w:szCs w:val="23"/>
        </w:rPr>
        <w:br/>
        <w:t xml:space="preserve">        </w:t>
      </w:r>
      <w:r w:rsidRPr="00910900">
        <w:rPr>
          <w:rFonts w:ascii="Arial" w:eastAsia="Times New Roman" w:hAnsi="Arial" w:cs="Arial"/>
          <w:sz w:val="23"/>
          <w:szCs w:val="23"/>
        </w:rPr>
        <w:t>effectiveness of teaching practices</w:t>
      </w:r>
    </w:p>
    <w:p w:rsidR="00A259D7" w:rsidRPr="00910900" w:rsidRDefault="00A259D7" w:rsidP="004824DC">
      <w:pPr>
        <w:rPr>
          <w:rFonts w:ascii="Arial" w:eastAsia="Times New Roman" w:hAnsi="Arial" w:cs="Arial"/>
          <w:sz w:val="23"/>
          <w:szCs w:val="23"/>
        </w:rPr>
      </w:pPr>
      <w:r w:rsidRPr="00910900">
        <w:rPr>
          <w:rFonts w:ascii="Arial" w:eastAsia="Times New Roman" w:hAnsi="Arial" w:cs="Arial"/>
          <w:noProof/>
          <w:sz w:val="23"/>
          <w:szCs w:val="23"/>
        </w:rPr>
        <w:drawing>
          <wp:inline distT="0" distB="0" distL="0" distR="0" wp14:anchorId="6DAA8FEE" wp14:editId="43608529">
            <wp:extent cx="259080" cy="23304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 xml:space="preserve">PROFESSIONAL DEVELOPMENT: cover costs associated with attending/presenting at </w:t>
      </w:r>
      <w:r w:rsidR="00910900">
        <w:rPr>
          <w:rFonts w:ascii="Arial" w:eastAsia="Times New Roman" w:hAnsi="Arial" w:cs="Arial"/>
          <w:sz w:val="23"/>
          <w:szCs w:val="23"/>
        </w:rPr>
        <w:br/>
        <w:t xml:space="preserve">       </w:t>
      </w:r>
      <w:r w:rsidRPr="00910900">
        <w:rPr>
          <w:rFonts w:ascii="Arial" w:eastAsia="Times New Roman" w:hAnsi="Arial" w:cs="Arial"/>
          <w:sz w:val="23"/>
          <w:szCs w:val="23"/>
        </w:rPr>
        <w:t xml:space="preserve">a teaching and learning conference, workshop, other training; publishing findings in a </w:t>
      </w:r>
      <w:r w:rsidR="00910900">
        <w:rPr>
          <w:rFonts w:ascii="Arial" w:eastAsia="Times New Roman" w:hAnsi="Arial" w:cs="Arial"/>
          <w:sz w:val="23"/>
          <w:szCs w:val="23"/>
        </w:rPr>
        <w:br/>
        <w:t xml:space="preserve">       </w:t>
      </w:r>
      <w:r w:rsidRPr="00910900">
        <w:rPr>
          <w:rFonts w:ascii="Arial" w:eastAsia="Times New Roman" w:hAnsi="Arial" w:cs="Arial"/>
          <w:sz w:val="23"/>
          <w:szCs w:val="23"/>
        </w:rPr>
        <w:t>journal or other publication</w:t>
      </w:r>
    </w:p>
    <w:p w:rsidR="00A259D7" w:rsidRPr="00910900" w:rsidRDefault="00A259D7" w:rsidP="004824DC">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noProof/>
          <w:sz w:val="23"/>
          <w:szCs w:val="23"/>
        </w:rPr>
        <w:drawing>
          <wp:inline distT="0" distB="0" distL="0" distR="0" wp14:anchorId="68E15EB8" wp14:editId="28FB971B">
            <wp:extent cx="259080" cy="23304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 xml:space="preserve">MATERIALS/EQUIPMENT: purchase resources to facilitate EE in current and future </w:t>
      </w:r>
      <w:r w:rsidR="00910900">
        <w:rPr>
          <w:rFonts w:ascii="Arial" w:eastAsia="Times New Roman" w:hAnsi="Arial" w:cs="Arial"/>
          <w:sz w:val="23"/>
          <w:szCs w:val="23"/>
        </w:rPr>
        <w:br/>
        <w:t xml:space="preserve">        </w:t>
      </w:r>
      <w:r w:rsidRPr="00910900">
        <w:rPr>
          <w:rFonts w:ascii="Arial" w:eastAsia="Times New Roman" w:hAnsi="Arial" w:cs="Arial"/>
          <w:sz w:val="23"/>
          <w:szCs w:val="23"/>
        </w:rPr>
        <w:t>courses</w:t>
      </w:r>
    </w:p>
    <w:p w:rsidR="00A259D7" w:rsidRPr="00910900" w:rsidRDefault="00A259D7" w:rsidP="004824DC">
      <w:pPr>
        <w:rPr>
          <w:rFonts w:ascii="Arial" w:eastAsia="Times New Roman" w:hAnsi="Arial" w:cs="Arial"/>
          <w:sz w:val="23"/>
          <w:szCs w:val="23"/>
        </w:rPr>
      </w:pPr>
      <w:r w:rsidRPr="00910900">
        <w:rPr>
          <w:rFonts w:ascii="Arial" w:eastAsia="Times New Roman" w:hAnsi="Arial" w:cs="Arial"/>
          <w:sz w:val="23"/>
          <w:szCs w:val="23"/>
        </w:rPr>
        <w:t xml:space="preserve"> </w:t>
      </w:r>
      <w:r w:rsidRPr="008454A8">
        <w:rPr>
          <w:rFonts w:ascii="Arial" w:eastAsia="Times New Roman" w:hAnsi="Arial" w:cs="Arial"/>
          <w:b/>
          <w:noProof/>
          <w:sz w:val="23"/>
          <w:szCs w:val="23"/>
        </w:rPr>
        <w:drawing>
          <wp:inline distT="0" distB="0" distL="0" distR="0" wp14:anchorId="669CBD14" wp14:editId="260E85EE">
            <wp:extent cx="259080" cy="23304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 xml:space="preserve">TRANSPORTATION: </w:t>
      </w:r>
      <w:r w:rsidR="00130DBA" w:rsidRPr="00DB398F">
        <w:rPr>
          <w:rFonts w:ascii="Arial" w:hAnsi="Arial" w:cs="Arial"/>
          <w:sz w:val="23"/>
          <w:szCs w:val="23"/>
        </w:rPr>
        <w:t>subsidize transportation</w:t>
      </w:r>
      <w:r w:rsidR="00130DBA">
        <w:rPr>
          <w:rFonts w:ascii="Arial" w:hAnsi="Arial" w:cs="Arial"/>
          <w:sz w:val="23"/>
          <w:szCs w:val="23"/>
        </w:rPr>
        <w:t>,</w:t>
      </w:r>
      <w:r w:rsidR="00130DBA" w:rsidRPr="00DB398F">
        <w:rPr>
          <w:rFonts w:ascii="Arial" w:hAnsi="Arial" w:cs="Arial"/>
          <w:sz w:val="23"/>
          <w:szCs w:val="23"/>
        </w:rPr>
        <w:t xml:space="preserve"> </w:t>
      </w:r>
      <w:r w:rsidR="00130DBA">
        <w:rPr>
          <w:rFonts w:ascii="Arial" w:hAnsi="Arial" w:cs="Arial"/>
          <w:sz w:val="23"/>
          <w:szCs w:val="23"/>
        </w:rPr>
        <w:t>to related events or activities,</w:t>
      </w:r>
      <w:r w:rsidR="00130DBA" w:rsidRPr="00DB398F">
        <w:rPr>
          <w:rFonts w:ascii="Arial" w:hAnsi="Arial" w:cs="Arial"/>
          <w:sz w:val="23"/>
          <w:szCs w:val="23"/>
        </w:rPr>
        <w:t xml:space="preserve"> for course </w:t>
      </w:r>
      <w:r w:rsidR="00130DBA">
        <w:rPr>
          <w:rFonts w:ascii="Arial" w:hAnsi="Arial" w:cs="Arial"/>
          <w:sz w:val="23"/>
          <w:szCs w:val="23"/>
        </w:rPr>
        <w:br/>
        <w:t xml:space="preserve">        </w:t>
      </w:r>
      <w:r w:rsidR="00130DBA" w:rsidRPr="00DB398F">
        <w:rPr>
          <w:rFonts w:ascii="Arial" w:hAnsi="Arial" w:cs="Arial"/>
          <w:sz w:val="23"/>
          <w:szCs w:val="23"/>
        </w:rPr>
        <w:t xml:space="preserve">directors and TAs </w:t>
      </w:r>
      <w:r w:rsidR="00130DBA">
        <w:rPr>
          <w:rFonts w:ascii="Arial" w:hAnsi="Arial" w:cs="Arial"/>
          <w:sz w:val="23"/>
          <w:szCs w:val="23"/>
        </w:rPr>
        <w:t>who attend on behalf of the course director</w:t>
      </w:r>
    </w:p>
    <w:p w:rsidR="00A259D7" w:rsidRPr="00910900" w:rsidRDefault="00A259D7" w:rsidP="004824DC">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noProof/>
          <w:sz w:val="23"/>
          <w:szCs w:val="23"/>
        </w:rPr>
        <w:drawing>
          <wp:inline distT="0" distB="0" distL="0" distR="0" wp14:anchorId="0A834CFC" wp14:editId="6A2D1B56">
            <wp:extent cx="259080" cy="23304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 xml:space="preserve">COMMUNITY PARTNERSHIPS: provide honorariums or incentives; host a recognition </w:t>
      </w:r>
      <w:r w:rsidR="00910900">
        <w:rPr>
          <w:rFonts w:ascii="Arial" w:eastAsia="Times New Roman" w:hAnsi="Arial" w:cs="Arial"/>
          <w:sz w:val="23"/>
          <w:szCs w:val="23"/>
        </w:rPr>
        <w:t xml:space="preserve"> </w:t>
      </w:r>
      <w:r w:rsidR="00910900">
        <w:rPr>
          <w:rFonts w:ascii="Arial" w:eastAsia="Times New Roman" w:hAnsi="Arial" w:cs="Arial"/>
          <w:sz w:val="23"/>
          <w:szCs w:val="23"/>
        </w:rPr>
        <w:br/>
        <w:t xml:space="preserve">        </w:t>
      </w:r>
      <w:r w:rsidRPr="00910900">
        <w:rPr>
          <w:rFonts w:ascii="Arial" w:eastAsia="Times New Roman" w:hAnsi="Arial" w:cs="Arial"/>
          <w:sz w:val="23"/>
          <w:szCs w:val="23"/>
        </w:rPr>
        <w:t>event</w:t>
      </w:r>
    </w:p>
    <w:p w:rsidR="00A259D7" w:rsidRPr="00910900" w:rsidRDefault="00A259D7" w:rsidP="004824DC">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noProof/>
          <w:sz w:val="23"/>
          <w:szCs w:val="23"/>
        </w:rPr>
        <w:drawing>
          <wp:inline distT="0" distB="0" distL="0" distR="0" wp14:anchorId="5F7EB07F" wp14:editId="1A45D473">
            <wp:extent cx="259080" cy="23304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 xml:space="preserve">Other </w:t>
      </w:r>
      <w:r w:rsidR="00B91988" w:rsidRPr="00910900">
        <w:rPr>
          <w:rFonts w:ascii="Arial" w:eastAsia="Times New Roman" w:hAnsi="Arial" w:cs="Arial"/>
          <w:noProof/>
          <w:sz w:val="23"/>
          <w:szCs w:val="23"/>
        </w:rPr>
        <w:fldChar w:fldCharType="begin">
          <w:ffData>
            <w:name w:val="Text7"/>
            <w:enabled/>
            <w:calcOnExit w:val="0"/>
            <w:textInput/>
          </w:ffData>
        </w:fldChar>
      </w:r>
      <w:bookmarkStart w:id="0" w:name="Text7"/>
      <w:r w:rsidR="00B91988" w:rsidRPr="00910900">
        <w:rPr>
          <w:rFonts w:ascii="Arial" w:eastAsia="Times New Roman" w:hAnsi="Arial" w:cs="Arial"/>
          <w:noProof/>
          <w:sz w:val="23"/>
          <w:szCs w:val="23"/>
        </w:rPr>
        <w:instrText xml:space="preserve"> FORMTEXT </w:instrText>
      </w:r>
      <w:r w:rsidR="00B91988" w:rsidRPr="00910900">
        <w:rPr>
          <w:rFonts w:ascii="Arial" w:eastAsia="Times New Roman" w:hAnsi="Arial" w:cs="Arial"/>
          <w:noProof/>
          <w:sz w:val="23"/>
          <w:szCs w:val="23"/>
        </w:rPr>
      </w:r>
      <w:r w:rsidR="00B91988" w:rsidRPr="00910900">
        <w:rPr>
          <w:rFonts w:ascii="Arial" w:eastAsia="Times New Roman" w:hAnsi="Arial" w:cs="Arial"/>
          <w:noProof/>
          <w:sz w:val="23"/>
          <w:szCs w:val="23"/>
        </w:rPr>
        <w:fldChar w:fldCharType="separate"/>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fldChar w:fldCharType="end"/>
      </w:r>
      <w:bookmarkEnd w:id="0"/>
      <w:r w:rsidR="00910900">
        <w:rPr>
          <w:rFonts w:ascii="Arial" w:eastAsia="Times New Roman" w:hAnsi="Arial" w:cs="Arial"/>
          <w:noProof/>
          <w:sz w:val="23"/>
          <w:szCs w:val="23"/>
        </w:rPr>
        <w:br/>
      </w:r>
    </w:p>
    <w:p w:rsidR="00A259D7" w:rsidRPr="00910900" w:rsidRDefault="00A259D7" w:rsidP="004824DC">
      <w:pPr>
        <w:rPr>
          <w:rFonts w:ascii="Arial" w:eastAsia="Times New Roman" w:hAnsi="Arial" w:cs="Arial"/>
          <w:sz w:val="23"/>
          <w:szCs w:val="23"/>
        </w:rPr>
      </w:pPr>
    </w:p>
    <w:p w:rsidR="00A259D7" w:rsidRPr="00910900" w:rsidRDefault="00A259D7" w:rsidP="004824DC">
      <w:pPr>
        <w:rPr>
          <w:rFonts w:ascii="Arial" w:eastAsia="Times New Roman" w:hAnsi="Arial" w:cs="Arial"/>
          <w:b/>
          <w:sz w:val="23"/>
          <w:szCs w:val="23"/>
        </w:rPr>
      </w:pPr>
      <w:r w:rsidRPr="00910900">
        <w:rPr>
          <w:rFonts w:ascii="Arial" w:eastAsia="Times New Roman" w:hAnsi="Arial" w:cs="Arial"/>
          <w:b/>
          <w:sz w:val="23"/>
          <w:szCs w:val="23"/>
        </w:rPr>
        <w:t xml:space="preserve">6. Please indicate whether the proposed activities will relate to the following areas: </w:t>
      </w:r>
    </w:p>
    <w:p w:rsidR="00A259D7" w:rsidRPr="00910900" w:rsidRDefault="00A259D7" w:rsidP="004824DC">
      <w:pPr>
        <w:rPr>
          <w:rFonts w:ascii="Arial" w:eastAsia="Times New Roman" w:hAnsi="Arial" w:cs="Arial"/>
          <w:sz w:val="23"/>
          <w:szCs w:val="23"/>
        </w:rPr>
      </w:pPr>
      <w:r w:rsidRPr="00910900">
        <w:rPr>
          <w:rFonts w:ascii="Arial" w:eastAsia="Times New Roman" w:hAnsi="Arial" w:cs="Arial"/>
          <w:noProof/>
          <w:sz w:val="23"/>
          <w:szCs w:val="23"/>
        </w:rPr>
        <w:drawing>
          <wp:inline distT="0" distB="0" distL="0" distR="0" wp14:anchorId="03F4113A" wp14:editId="4545A28E">
            <wp:extent cx="259080" cy="23304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 xml:space="preserve">Experiential Education (if selected, answer 6a) </w:t>
      </w:r>
      <w:r w:rsidRPr="00910900">
        <w:rPr>
          <w:rFonts w:ascii="Arial" w:eastAsia="Times New Roman" w:hAnsi="Arial" w:cs="Arial"/>
          <w:noProof/>
          <w:sz w:val="23"/>
          <w:szCs w:val="23"/>
        </w:rPr>
        <w:drawing>
          <wp:inline distT="0" distB="0" distL="0" distR="0" wp14:anchorId="1B79FC2D" wp14:editId="31CC14FA">
            <wp:extent cx="259080" cy="23304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00F80AAC" w:rsidRPr="00910900">
        <w:rPr>
          <w:rFonts w:ascii="Arial" w:eastAsia="Times New Roman" w:hAnsi="Arial" w:cs="Arial"/>
          <w:sz w:val="23"/>
          <w:szCs w:val="23"/>
        </w:rPr>
        <w:t>ELearning</w:t>
      </w:r>
      <w:r w:rsidRPr="00910900">
        <w:rPr>
          <w:rFonts w:ascii="Arial" w:eastAsia="Times New Roman" w:hAnsi="Arial" w:cs="Arial"/>
          <w:sz w:val="23"/>
          <w:szCs w:val="23"/>
        </w:rPr>
        <w:t xml:space="preserve"> (If selected, answer 6b)</w:t>
      </w:r>
    </w:p>
    <w:p w:rsidR="00A259D7" w:rsidRPr="00910900" w:rsidRDefault="00A259D7" w:rsidP="004824DC">
      <w:pPr>
        <w:rPr>
          <w:rFonts w:ascii="Arial" w:eastAsia="Times New Roman" w:hAnsi="Arial" w:cs="Arial"/>
          <w:sz w:val="23"/>
          <w:szCs w:val="23"/>
        </w:rPr>
      </w:pPr>
    </w:p>
    <w:p w:rsidR="00A259D7" w:rsidRPr="00910900" w:rsidRDefault="00A259D7" w:rsidP="00A259D7">
      <w:pPr>
        <w:rPr>
          <w:rFonts w:ascii="Arial" w:eastAsia="Times New Roman" w:hAnsi="Arial" w:cs="Arial"/>
          <w:b/>
          <w:sz w:val="23"/>
          <w:szCs w:val="23"/>
        </w:rPr>
      </w:pPr>
      <w:r w:rsidRPr="00910900">
        <w:rPr>
          <w:rFonts w:ascii="Arial" w:eastAsia="Times New Roman" w:hAnsi="Arial" w:cs="Arial"/>
          <w:b/>
          <w:sz w:val="23"/>
          <w:szCs w:val="23"/>
        </w:rPr>
        <w:t>6a. (If you selected Experiential Education in question #</w:t>
      </w:r>
      <w:r w:rsidR="00201ABB" w:rsidRPr="00910900">
        <w:rPr>
          <w:rFonts w:ascii="Arial" w:eastAsia="Times New Roman" w:hAnsi="Arial" w:cs="Arial"/>
          <w:b/>
          <w:sz w:val="23"/>
          <w:szCs w:val="23"/>
        </w:rPr>
        <w:t>6</w:t>
      </w:r>
      <w:r w:rsidRPr="00910900">
        <w:rPr>
          <w:rFonts w:ascii="Arial" w:eastAsia="Times New Roman" w:hAnsi="Arial" w:cs="Arial"/>
          <w:b/>
          <w:sz w:val="23"/>
          <w:szCs w:val="23"/>
        </w:rPr>
        <w:t xml:space="preserve">) </w:t>
      </w:r>
      <w:proofErr w:type="gramStart"/>
      <w:r w:rsidRPr="00910900">
        <w:rPr>
          <w:rFonts w:ascii="Arial" w:eastAsia="Times New Roman" w:hAnsi="Arial" w:cs="Arial"/>
          <w:b/>
          <w:sz w:val="23"/>
          <w:szCs w:val="23"/>
        </w:rPr>
        <w:t>Which</w:t>
      </w:r>
      <w:proofErr w:type="gramEnd"/>
      <w:r w:rsidRPr="00910900">
        <w:rPr>
          <w:rFonts w:ascii="Arial" w:eastAsia="Times New Roman" w:hAnsi="Arial" w:cs="Arial"/>
          <w:b/>
          <w:sz w:val="23"/>
          <w:szCs w:val="23"/>
        </w:rPr>
        <w:t xml:space="preserve"> type of experiential education do the proposed activities relate to? </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55pt;height:17.75pt" o:ole="">
            <v:imagedata r:id="rId25" o:title=""/>
          </v:shape>
          <w:control r:id="rId26" w:name="DefaultOcxName" w:shapeid="_x0000_i1044"/>
        </w:object>
      </w:r>
      <w:r w:rsidRPr="00910900">
        <w:rPr>
          <w:rFonts w:ascii="Arial" w:eastAsia="Times New Roman" w:hAnsi="Arial" w:cs="Arial"/>
          <w:sz w:val="23"/>
          <w:szCs w:val="23"/>
        </w:rPr>
        <w:t xml:space="preserve">COURSE FOCUSED- Students are exposed to concrete learning activities in the </w:t>
      </w:r>
      <w:r w:rsidR="00910900">
        <w:rPr>
          <w:rFonts w:ascii="Arial" w:eastAsia="Times New Roman" w:hAnsi="Arial" w:cs="Arial"/>
          <w:sz w:val="23"/>
          <w:szCs w:val="23"/>
        </w:rPr>
        <w:br/>
        <w:t xml:space="preserve">       </w:t>
      </w:r>
      <w:r w:rsidRPr="00910900">
        <w:rPr>
          <w:rFonts w:ascii="Arial" w:eastAsia="Times New Roman" w:hAnsi="Arial" w:cs="Arial"/>
          <w:sz w:val="23"/>
          <w:szCs w:val="23"/>
        </w:rPr>
        <w:t xml:space="preserve">course or classroom that require them to reflect on what they have experienced in </w:t>
      </w:r>
      <w:r w:rsidR="00910900">
        <w:rPr>
          <w:rFonts w:ascii="Arial" w:eastAsia="Times New Roman" w:hAnsi="Arial" w:cs="Arial"/>
          <w:sz w:val="23"/>
          <w:szCs w:val="23"/>
        </w:rPr>
        <w:br/>
        <w:t xml:space="preserve">       </w:t>
      </w:r>
      <w:r w:rsidRPr="00910900">
        <w:rPr>
          <w:rFonts w:ascii="Arial" w:eastAsia="Times New Roman" w:hAnsi="Arial" w:cs="Arial"/>
          <w:sz w:val="23"/>
          <w:szCs w:val="23"/>
        </w:rPr>
        <w:t xml:space="preserve">relation to concepts/theories being covered in the course. All course focused EE </w:t>
      </w:r>
      <w:r w:rsidR="00910900">
        <w:rPr>
          <w:rFonts w:ascii="Arial" w:eastAsia="Times New Roman" w:hAnsi="Arial" w:cs="Arial"/>
          <w:sz w:val="23"/>
          <w:szCs w:val="23"/>
        </w:rPr>
        <w:br/>
        <w:t xml:space="preserve">       </w:t>
      </w:r>
      <w:r w:rsidRPr="00910900">
        <w:rPr>
          <w:rFonts w:ascii="Arial" w:eastAsia="Times New Roman" w:hAnsi="Arial" w:cs="Arial"/>
          <w:sz w:val="23"/>
          <w:szCs w:val="23"/>
        </w:rPr>
        <w:t>strategies contribute to addressing student learning outcomes.</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object w:dxaOrig="225" w:dyaOrig="225">
          <v:shape id="_x0000_i1047" type="#_x0000_t75" style="width:20.55pt;height:17.75pt" o:ole="">
            <v:imagedata r:id="rId25" o:title=""/>
          </v:shape>
          <w:control r:id="rId27" w:name="DefaultOcxName1" w:shapeid="_x0000_i1047"/>
        </w:object>
      </w:r>
      <w:r w:rsidRPr="00910900">
        <w:rPr>
          <w:rFonts w:ascii="Arial" w:eastAsia="Times New Roman" w:hAnsi="Arial" w:cs="Arial"/>
          <w:sz w:val="23"/>
          <w:szCs w:val="23"/>
        </w:rPr>
        <w:t xml:space="preserve">COMMUNITY FOCUSED- Students have the opportunity to connect course material </w:t>
      </w:r>
      <w:r w:rsidR="00910900">
        <w:rPr>
          <w:rFonts w:ascii="Arial" w:eastAsia="Times New Roman" w:hAnsi="Arial" w:cs="Arial"/>
          <w:sz w:val="23"/>
          <w:szCs w:val="23"/>
        </w:rPr>
        <w:t xml:space="preserve">  </w:t>
      </w:r>
      <w:r w:rsidR="00910900">
        <w:rPr>
          <w:rFonts w:ascii="Arial" w:eastAsia="Times New Roman" w:hAnsi="Arial" w:cs="Arial"/>
          <w:sz w:val="23"/>
          <w:szCs w:val="23"/>
        </w:rPr>
        <w:br/>
        <w:t xml:space="preserve">      </w:t>
      </w:r>
      <w:r w:rsidRPr="00910900">
        <w:rPr>
          <w:rFonts w:ascii="Arial" w:eastAsia="Times New Roman" w:hAnsi="Arial" w:cs="Arial"/>
          <w:sz w:val="23"/>
          <w:szCs w:val="23"/>
        </w:rPr>
        <w:t xml:space="preserve">with experiences that occur through interactions with partners in the community. All </w:t>
      </w:r>
      <w:r w:rsidR="00910900">
        <w:rPr>
          <w:rFonts w:ascii="Arial" w:eastAsia="Times New Roman" w:hAnsi="Arial" w:cs="Arial"/>
          <w:sz w:val="23"/>
          <w:szCs w:val="23"/>
        </w:rPr>
        <w:br/>
        <w:t xml:space="preserve">       </w:t>
      </w:r>
      <w:r w:rsidRPr="00910900">
        <w:rPr>
          <w:rFonts w:ascii="Arial" w:eastAsia="Times New Roman" w:hAnsi="Arial" w:cs="Arial"/>
          <w:sz w:val="23"/>
          <w:szCs w:val="23"/>
        </w:rPr>
        <w:t xml:space="preserve">community focused EE strategies contribute to addressing both student learning </w:t>
      </w:r>
      <w:r w:rsidR="00910900">
        <w:rPr>
          <w:rFonts w:ascii="Arial" w:eastAsia="Times New Roman" w:hAnsi="Arial" w:cs="Arial"/>
          <w:sz w:val="23"/>
          <w:szCs w:val="23"/>
        </w:rPr>
        <w:br/>
        <w:t xml:space="preserve">       </w:t>
      </w:r>
      <w:r w:rsidRPr="00910900">
        <w:rPr>
          <w:rFonts w:ascii="Arial" w:eastAsia="Times New Roman" w:hAnsi="Arial" w:cs="Arial"/>
          <w:sz w:val="23"/>
          <w:szCs w:val="23"/>
        </w:rPr>
        <w:t>outcomes and identified community needs.</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sz w:val="23"/>
          <w:szCs w:val="23"/>
        </w:rPr>
        <w:object w:dxaOrig="225" w:dyaOrig="225">
          <v:shape id="_x0000_i1050" type="#_x0000_t75" style="width:20.55pt;height:17.75pt" o:ole="">
            <v:imagedata r:id="rId25" o:title=""/>
          </v:shape>
          <w:control r:id="rId28" w:name="DefaultOcxName2" w:shapeid="_x0000_i1050"/>
        </w:object>
      </w:r>
      <w:r w:rsidRPr="00910900">
        <w:rPr>
          <w:rFonts w:ascii="Arial" w:eastAsia="Times New Roman" w:hAnsi="Arial" w:cs="Arial"/>
          <w:sz w:val="23"/>
          <w:szCs w:val="23"/>
        </w:rPr>
        <w:t xml:space="preserve">WORK FOCUSED- Students have the opportunity to develop competencies and skills </w:t>
      </w:r>
      <w:r w:rsidR="00910900">
        <w:rPr>
          <w:rFonts w:ascii="Arial" w:eastAsia="Times New Roman" w:hAnsi="Arial" w:cs="Arial"/>
          <w:sz w:val="23"/>
          <w:szCs w:val="23"/>
        </w:rPr>
        <w:br/>
        <w:t xml:space="preserve">       </w:t>
      </w:r>
      <w:r w:rsidRPr="00910900">
        <w:rPr>
          <w:rFonts w:ascii="Arial" w:eastAsia="Times New Roman" w:hAnsi="Arial" w:cs="Arial"/>
          <w:sz w:val="23"/>
          <w:szCs w:val="23"/>
        </w:rPr>
        <w:t xml:space="preserve">and augment the theories/concepts learned in their course/degree programs by getting </w:t>
      </w:r>
      <w:r w:rsidR="00910900">
        <w:rPr>
          <w:rFonts w:ascii="Arial" w:eastAsia="Times New Roman" w:hAnsi="Arial" w:cs="Arial"/>
          <w:sz w:val="23"/>
          <w:szCs w:val="23"/>
        </w:rPr>
        <w:br/>
        <w:t xml:space="preserve">       </w:t>
      </w:r>
      <w:r w:rsidRPr="00910900">
        <w:rPr>
          <w:rFonts w:ascii="Arial" w:eastAsia="Times New Roman" w:hAnsi="Arial" w:cs="Arial"/>
          <w:sz w:val="23"/>
          <w:szCs w:val="23"/>
        </w:rPr>
        <w:t xml:space="preserve">hands-on work experience within organizational environments. All work focused EE </w:t>
      </w:r>
      <w:r w:rsidR="00910900">
        <w:rPr>
          <w:rFonts w:ascii="Arial" w:eastAsia="Times New Roman" w:hAnsi="Arial" w:cs="Arial"/>
          <w:sz w:val="23"/>
          <w:szCs w:val="23"/>
        </w:rPr>
        <w:t xml:space="preserve"> </w:t>
      </w:r>
      <w:r w:rsidR="00910900">
        <w:rPr>
          <w:rFonts w:ascii="Arial" w:eastAsia="Times New Roman" w:hAnsi="Arial" w:cs="Arial"/>
          <w:sz w:val="23"/>
          <w:szCs w:val="23"/>
        </w:rPr>
        <w:br/>
        <w:t xml:space="preserve">       </w:t>
      </w:r>
      <w:r w:rsidRPr="00910900">
        <w:rPr>
          <w:rFonts w:ascii="Arial" w:eastAsia="Times New Roman" w:hAnsi="Arial" w:cs="Arial"/>
          <w:sz w:val="23"/>
          <w:szCs w:val="23"/>
        </w:rPr>
        <w:t xml:space="preserve">strategies contribute to addressing degree level expectations, in particular, the </w:t>
      </w:r>
      <w:r w:rsidR="00910900">
        <w:rPr>
          <w:rFonts w:ascii="Arial" w:eastAsia="Times New Roman" w:hAnsi="Arial" w:cs="Arial"/>
          <w:sz w:val="23"/>
          <w:szCs w:val="23"/>
        </w:rPr>
        <w:br/>
        <w:t xml:space="preserve">       </w:t>
      </w:r>
      <w:r w:rsidRPr="00910900">
        <w:rPr>
          <w:rFonts w:ascii="Arial" w:eastAsia="Times New Roman" w:hAnsi="Arial" w:cs="Arial"/>
          <w:sz w:val="23"/>
          <w:szCs w:val="23"/>
        </w:rPr>
        <w:t>student’s ability to demonstrate autonomy and professional capacity.</w:t>
      </w:r>
    </w:p>
    <w:p w:rsidR="00DB662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sz w:val="23"/>
          <w:szCs w:val="23"/>
        </w:rPr>
        <w:object w:dxaOrig="225" w:dyaOrig="225">
          <v:shape id="_x0000_i1053" type="#_x0000_t75" style="width:20.55pt;height:17.75pt" o:ole="">
            <v:imagedata r:id="rId25" o:title=""/>
          </v:shape>
          <w:control r:id="rId29" w:name="DefaultOcxName3" w:shapeid="_x0000_i1053"/>
        </w:object>
      </w:r>
      <w:r w:rsidRPr="00910900">
        <w:rPr>
          <w:rFonts w:ascii="Arial" w:eastAsia="Times New Roman" w:hAnsi="Arial" w:cs="Arial"/>
          <w:sz w:val="23"/>
          <w:szCs w:val="23"/>
        </w:rPr>
        <w:t xml:space="preserve">Unsure </w:t>
      </w:r>
    </w:p>
    <w:p w:rsidR="00DB6627" w:rsidRPr="00910900" w:rsidRDefault="00DB6627" w:rsidP="00A259D7">
      <w:pPr>
        <w:rPr>
          <w:rFonts w:ascii="Arial" w:eastAsia="Times New Roman" w:hAnsi="Arial" w:cs="Arial"/>
          <w:sz w:val="23"/>
          <w:szCs w:val="23"/>
        </w:rPr>
      </w:pPr>
    </w:p>
    <w:p w:rsidR="00A259D7" w:rsidRPr="00910900" w:rsidRDefault="00A259D7" w:rsidP="00A259D7">
      <w:pPr>
        <w:rPr>
          <w:rFonts w:ascii="Arial" w:eastAsia="Times New Roman" w:hAnsi="Arial" w:cs="Arial"/>
          <w:sz w:val="23"/>
          <w:szCs w:val="23"/>
        </w:rPr>
      </w:pPr>
      <w:r w:rsidRPr="00910900">
        <w:rPr>
          <w:rFonts w:ascii="Arial" w:eastAsia="Times New Roman" w:hAnsi="Arial" w:cs="Arial"/>
          <w:b/>
          <w:sz w:val="23"/>
          <w:szCs w:val="23"/>
        </w:rPr>
        <w:t xml:space="preserve">6b. (If you selected </w:t>
      </w:r>
      <w:r w:rsidR="00F80AAC" w:rsidRPr="00910900">
        <w:rPr>
          <w:rFonts w:ascii="Arial" w:eastAsia="Times New Roman" w:hAnsi="Arial" w:cs="Arial"/>
          <w:b/>
          <w:sz w:val="23"/>
          <w:szCs w:val="23"/>
        </w:rPr>
        <w:t>eLearning</w:t>
      </w:r>
      <w:r w:rsidRPr="00910900">
        <w:rPr>
          <w:rFonts w:ascii="Arial" w:eastAsia="Times New Roman" w:hAnsi="Arial" w:cs="Arial"/>
          <w:b/>
          <w:sz w:val="23"/>
          <w:szCs w:val="23"/>
        </w:rPr>
        <w:t xml:space="preserve"> in question #7) </w:t>
      </w:r>
      <w:proofErr w:type="gramStart"/>
      <w:r w:rsidRPr="00910900">
        <w:rPr>
          <w:rFonts w:ascii="Arial" w:eastAsia="Times New Roman" w:hAnsi="Arial" w:cs="Arial"/>
          <w:b/>
          <w:sz w:val="23"/>
          <w:szCs w:val="23"/>
        </w:rPr>
        <w:t>Which</w:t>
      </w:r>
      <w:proofErr w:type="gramEnd"/>
      <w:r w:rsidRPr="00910900">
        <w:rPr>
          <w:rFonts w:ascii="Arial" w:eastAsia="Times New Roman" w:hAnsi="Arial" w:cs="Arial"/>
          <w:b/>
          <w:sz w:val="23"/>
          <w:szCs w:val="23"/>
        </w:rPr>
        <w:t xml:space="preserve"> type of </w:t>
      </w:r>
      <w:r w:rsidR="00F80AAC" w:rsidRPr="00910900">
        <w:rPr>
          <w:rFonts w:ascii="Arial" w:eastAsia="Times New Roman" w:hAnsi="Arial" w:cs="Arial"/>
          <w:b/>
          <w:sz w:val="23"/>
          <w:szCs w:val="23"/>
        </w:rPr>
        <w:t>eLearning</w:t>
      </w:r>
      <w:r w:rsidRPr="00910900">
        <w:rPr>
          <w:rFonts w:ascii="Arial" w:eastAsia="Times New Roman" w:hAnsi="Arial" w:cs="Arial"/>
          <w:b/>
          <w:sz w:val="23"/>
          <w:szCs w:val="23"/>
        </w:rPr>
        <w:t xml:space="preserve"> do the proposed activities relate to? *</w:t>
      </w:r>
      <w:r w:rsidRPr="00910900">
        <w:rPr>
          <w:rFonts w:ascii="Arial" w:eastAsia="Times New Roman" w:hAnsi="Arial" w:cs="Arial"/>
          <w:sz w:val="23"/>
          <w:szCs w:val="23"/>
        </w:rPr>
        <w:t xml:space="preserve"> </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object w:dxaOrig="225" w:dyaOrig="225">
          <v:shape id="_x0000_i1056" type="#_x0000_t75" style="width:20.55pt;height:17.75pt" o:ole="">
            <v:imagedata r:id="rId25" o:title=""/>
          </v:shape>
          <w:control r:id="rId30" w:name="DefaultOcxName5" w:shapeid="_x0000_i1056"/>
        </w:object>
      </w:r>
      <w:r w:rsidRPr="00910900">
        <w:rPr>
          <w:rFonts w:ascii="Arial" w:eastAsia="Times New Roman" w:hAnsi="Arial" w:cs="Arial"/>
          <w:sz w:val="23"/>
          <w:szCs w:val="23"/>
        </w:rPr>
        <w:t xml:space="preserve">Fully online </w:t>
      </w:r>
      <w:r w:rsidRPr="00910900">
        <w:rPr>
          <w:rFonts w:ascii="Arial" w:eastAsia="Times New Roman" w:hAnsi="Arial" w:cs="Arial"/>
          <w:sz w:val="23"/>
          <w:szCs w:val="23"/>
        </w:rPr>
        <w:object w:dxaOrig="225" w:dyaOrig="225">
          <v:shape id="_x0000_i1059" type="#_x0000_t75" style="width:20.55pt;height:17.75pt" o:ole="">
            <v:imagedata r:id="rId25" o:title=""/>
          </v:shape>
          <w:control r:id="rId31" w:name="DefaultOcxName11" w:shapeid="_x0000_i1059"/>
        </w:object>
      </w:r>
      <w:r w:rsidRPr="00910900">
        <w:rPr>
          <w:rFonts w:ascii="Arial" w:eastAsia="Times New Roman" w:hAnsi="Arial" w:cs="Arial"/>
          <w:sz w:val="23"/>
          <w:szCs w:val="23"/>
        </w:rPr>
        <w:t xml:space="preserve">Blended </w:t>
      </w:r>
      <w:r w:rsidRPr="00910900">
        <w:rPr>
          <w:rFonts w:ascii="Arial" w:eastAsia="Times New Roman" w:hAnsi="Arial" w:cs="Arial"/>
          <w:sz w:val="23"/>
          <w:szCs w:val="23"/>
        </w:rPr>
        <w:object w:dxaOrig="225" w:dyaOrig="225">
          <v:shape id="_x0000_i1062" type="#_x0000_t75" style="width:20.55pt;height:17.75pt" o:ole="">
            <v:imagedata r:id="rId25" o:title=""/>
          </v:shape>
          <w:control r:id="rId32" w:name="DefaultOcxName21" w:shapeid="_x0000_i1062"/>
        </w:object>
      </w:r>
      <w:r w:rsidRPr="00910900">
        <w:rPr>
          <w:rFonts w:ascii="Arial" w:eastAsia="Times New Roman" w:hAnsi="Arial" w:cs="Arial"/>
          <w:sz w:val="23"/>
          <w:szCs w:val="23"/>
        </w:rPr>
        <w:t>Flipped Clas</w:t>
      </w:r>
      <w:r w:rsidR="001B7EBA" w:rsidRPr="00910900">
        <w:rPr>
          <w:rFonts w:ascii="Arial" w:eastAsia="Times New Roman" w:hAnsi="Arial" w:cs="Arial"/>
          <w:sz w:val="23"/>
          <w:szCs w:val="23"/>
        </w:rPr>
        <w:t>s</w:t>
      </w:r>
      <w:r w:rsidRPr="00910900">
        <w:rPr>
          <w:rFonts w:ascii="Arial" w:eastAsia="Times New Roman" w:hAnsi="Arial" w:cs="Arial"/>
          <w:sz w:val="23"/>
          <w:szCs w:val="23"/>
        </w:rPr>
        <w:t xml:space="preserve">room </w:t>
      </w:r>
      <w:r w:rsidRPr="00910900">
        <w:rPr>
          <w:rFonts w:ascii="Arial" w:eastAsia="Times New Roman" w:hAnsi="Arial" w:cs="Arial"/>
          <w:sz w:val="23"/>
          <w:szCs w:val="23"/>
        </w:rPr>
        <w:object w:dxaOrig="225" w:dyaOrig="225">
          <v:shape id="_x0000_i1065" type="#_x0000_t75" style="width:20.55pt;height:17.75pt" o:ole="">
            <v:imagedata r:id="rId25" o:title=""/>
          </v:shape>
          <w:control r:id="rId33" w:name="DefaultOcxName31" w:shapeid="_x0000_i1065"/>
        </w:object>
      </w:r>
      <w:r w:rsidRPr="00910900">
        <w:rPr>
          <w:rFonts w:ascii="Arial" w:eastAsia="Times New Roman" w:hAnsi="Arial" w:cs="Arial"/>
          <w:sz w:val="23"/>
          <w:szCs w:val="23"/>
        </w:rPr>
        <w:t xml:space="preserve">Unsure </w:t>
      </w:r>
      <w:r w:rsidRPr="00910900">
        <w:rPr>
          <w:rFonts w:ascii="Arial" w:eastAsia="Times New Roman" w:hAnsi="Arial" w:cs="Arial"/>
          <w:sz w:val="23"/>
          <w:szCs w:val="23"/>
        </w:rPr>
        <w:object w:dxaOrig="225" w:dyaOrig="225">
          <v:shape id="_x0000_i1068" type="#_x0000_t75" style="width:20.55pt;height:17.75pt" o:ole="">
            <v:imagedata r:id="rId25" o:title=""/>
          </v:shape>
          <w:control r:id="rId34" w:name="DefaultOcxName4" w:shapeid="_x0000_i1068"/>
        </w:object>
      </w:r>
      <w:r w:rsidRPr="00910900">
        <w:rPr>
          <w:rFonts w:ascii="Arial" w:eastAsia="Times New Roman" w:hAnsi="Arial" w:cs="Arial"/>
          <w:sz w:val="23"/>
          <w:szCs w:val="23"/>
        </w:rPr>
        <w:t>Other</w:t>
      </w:r>
      <w:r w:rsidR="00B91988" w:rsidRPr="00910900">
        <w:rPr>
          <w:rFonts w:ascii="Arial" w:eastAsia="Times New Roman" w:hAnsi="Arial" w:cs="Arial"/>
          <w:sz w:val="23"/>
          <w:szCs w:val="23"/>
        </w:rPr>
        <w:t xml:space="preserve"> </w:t>
      </w:r>
      <w:r w:rsidR="00B91988" w:rsidRPr="00910900">
        <w:rPr>
          <w:rFonts w:ascii="Arial" w:eastAsia="Times New Roman" w:hAnsi="Arial" w:cs="Arial"/>
          <w:sz w:val="23"/>
          <w:szCs w:val="23"/>
        </w:rPr>
        <w:fldChar w:fldCharType="begin">
          <w:ffData>
            <w:name w:val="Text8"/>
            <w:enabled/>
            <w:calcOnExit w:val="0"/>
            <w:textInput/>
          </w:ffData>
        </w:fldChar>
      </w:r>
      <w:bookmarkStart w:id="1" w:name="Text8"/>
      <w:r w:rsidR="00B91988" w:rsidRPr="00910900">
        <w:rPr>
          <w:rFonts w:ascii="Arial" w:eastAsia="Times New Roman" w:hAnsi="Arial" w:cs="Arial"/>
          <w:sz w:val="23"/>
          <w:szCs w:val="23"/>
        </w:rPr>
        <w:instrText xml:space="preserve"> FORMTEXT </w:instrText>
      </w:r>
      <w:r w:rsidR="00B91988" w:rsidRPr="00910900">
        <w:rPr>
          <w:rFonts w:ascii="Arial" w:eastAsia="Times New Roman" w:hAnsi="Arial" w:cs="Arial"/>
          <w:sz w:val="23"/>
          <w:szCs w:val="23"/>
        </w:rPr>
      </w:r>
      <w:r w:rsidR="00B91988" w:rsidRPr="00910900">
        <w:rPr>
          <w:rFonts w:ascii="Arial" w:eastAsia="Times New Roman" w:hAnsi="Arial" w:cs="Arial"/>
          <w:sz w:val="23"/>
          <w:szCs w:val="23"/>
        </w:rPr>
        <w:fldChar w:fldCharType="separate"/>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sz w:val="23"/>
          <w:szCs w:val="23"/>
        </w:rPr>
        <w:fldChar w:fldCharType="end"/>
      </w:r>
      <w:bookmarkEnd w:id="1"/>
    </w:p>
    <w:p w:rsidR="00A259D7" w:rsidRPr="00910900" w:rsidRDefault="00A259D7" w:rsidP="00A259D7">
      <w:pPr>
        <w:rPr>
          <w:rFonts w:ascii="Arial" w:eastAsia="Times New Roman" w:hAnsi="Arial" w:cs="Arial"/>
          <w:sz w:val="23"/>
          <w:szCs w:val="23"/>
        </w:rPr>
      </w:pPr>
    </w:p>
    <w:p w:rsidR="00A259D7" w:rsidRPr="00910900" w:rsidRDefault="00A259D7" w:rsidP="00A259D7">
      <w:pPr>
        <w:rPr>
          <w:rFonts w:ascii="Arial" w:eastAsia="Times New Roman" w:hAnsi="Arial" w:cs="Arial"/>
          <w:sz w:val="23"/>
          <w:szCs w:val="23"/>
        </w:rPr>
      </w:pPr>
      <w:r w:rsidRPr="00910900">
        <w:rPr>
          <w:rFonts w:ascii="Arial" w:eastAsia="Times New Roman" w:hAnsi="Arial" w:cs="Arial"/>
          <w:b/>
          <w:sz w:val="23"/>
          <w:szCs w:val="23"/>
        </w:rPr>
        <w:t>7. Please describe the specific activities that will be funded.</w:t>
      </w:r>
      <w:r w:rsidRPr="00910900">
        <w:rPr>
          <w:rFonts w:ascii="Arial" w:eastAsia="Times New Roman" w:hAnsi="Arial" w:cs="Arial"/>
          <w:sz w:val="23"/>
          <w:szCs w:val="23"/>
        </w:rPr>
        <w:t xml:space="preserve"> How will these activities support and improve: I) your teaching practice, and/or II) student success (including engagement, retention, first year experience, achievement of learning outcomes)? </w:t>
      </w:r>
    </w:p>
    <w:p w:rsidR="00A259D7" w:rsidRPr="00910900" w:rsidRDefault="00A259D7" w:rsidP="00A259D7">
      <w:pPr>
        <w:rPr>
          <w:rFonts w:ascii="Arial" w:eastAsia="Times New Roman" w:hAnsi="Arial" w:cs="Arial"/>
          <w:noProof/>
          <w:sz w:val="23"/>
          <w:szCs w:val="23"/>
        </w:rPr>
      </w:pPr>
    </w:p>
    <w:p w:rsidR="00EB259B" w:rsidRPr="00910900" w:rsidRDefault="00EB259B" w:rsidP="00A259D7">
      <w:pPr>
        <w:rPr>
          <w:rFonts w:ascii="Arial" w:eastAsia="Times New Roman" w:hAnsi="Arial" w:cs="Arial"/>
          <w:noProof/>
          <w:sz w:val="23"/>
          <w:szCs w:val="23"/>
        </w:rPr>
      </w:pPr>
      <w:r w:rsidRPr="00910900">
        <w:rPr>
          <w:rFonts w:ascii="Arial" w:eastAsia="Times New Roman" w:hAnsi="Arial" w:cs="Arial"/>
          <w:noProof/>
          <w:sz w:val="23"/>
          <w:szCs w:val="23"/>
        </w:rPr>
        <w:fldChar w:fldCharType="begin">
          <w:ffData>
            <w:name w:val="Text1"/>
            <w:enabled/>
            <w:calcOnExit w:val="0"/>
            <w:textInput/>
          </w:ffData>
        </w:fldChar>
      </w:r>
      <w:bookmarkStart w:id="2" w:name="Text1"/>
      <w:r w:rsidRPr="00910900">
        <w:rPr>
          <w:rFonts w:ascii="Arial" w:eastAsia="Times New Roman" w:hAnsi="Arial" w:cs="Arial"/>
          <w:noProof/>
          <w:sz w:val="23"/>
          <w:szCs w:val="23"/>
        </w:rPr>
        <w:instrText xml:space="preserve"> FORMTEXT </w:instrText>
      </w:r>
      <w:r w:rsidRPr="00910900">
        <w:rPr>
          <w:rFonts w:ascii="Arial" w:eastAsia="Times New Roman" w:hAnsi="Arial" w:cs="Arial"/>
          <w:noProof/>
          <w:sz w:val="23"/>
          <w:szCs w:val="23"/>
        </w:rPr>
      </w:r>
      <w:r w:rsidRPr="00910900">
        <w:rPr>
          <w:rFonts w:ascii="Arial" w:eastAsia="Times New Roman" w:hAnsi="Arial" w:cs="Arial"/>
          <w:noProof/>
          <w:sz w:val="23"/>
          <w:szCs w:val="23"/>
        </w:rPr>
        <w:fldChar w:fldCharType="separate"/>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fldChar w:fldCharType="end"/>
      </w:r>
      <w:bookmarkEnd w:id="2"/>
    </w:p>
    <w:p w:rsidR="00EB259B" w:rsidRPr="00910900" w:rsidRDefault="00EB259B" w:rsidP="00A259D7">
      <w:pPr>
        <w:rPr>
          <w:rFonts w:ascii="Arial" w:eastAsia="Times New Roman" w:hAnsi="Arial" w:cs="Arial"/>
          <w:sz w:val="23"/>
          <w:szCs w:val="23"/>
        </w:rPr>
      </w:pPr>
    </w:p>
    <w:p w:rsidR="00A10807" w:rsidRPr="00A10807" w:rsidRDefault="00A10807" w:rsidP="00A259D7">
      <w:pPr>
        <w:spacing w:before="100" w:beforeAutospacing="1" w:after="100" w:afterAutospacing="1"/>
        <w:outlineLvl w:val="2"/>
        <w:rPr>
          <w:rFonts w:ascii="Arial" w:eastAsia="Times New Roman" w:hAnsi="Arial" w:cs="Arial"/>
          <w:b/>
          <w:bCs/>
          <w:sz w:val="22"/>
          <w:szCs w:val="22"/>
          <w:u w:val="single"/>
        </w:rPr>
      </w:pPr>
      <w:r w:rsidRPr="00A10807">
        <w:rPr>
          <w:rFonts w:ascii="Arial" w:hAnsi="Arial" w:cs="Arial"/>
          <w:sz w:val="22"/>
          <w:szCs w:val="22"/>
        </w:rPr>
        <w:t xml:space="preserve">If your proposed </w:t>
      </w:r>
      <w:r w:rsidR="00827474">
        <w:rPr>
          <w:rFonts w:ascii="Arial" w:hAnsi="Arial" w:cs="Arial"/>
          <w:sz w:val="22"/>
          <w:szCs w:val="22"/>
        </w:rPr>
        <w:t>activities</w:t>
      </w:r>
      <w:r w:rsidRPr="00A10807">
        <w:rPr>
          <w:rFonts w:ascii="Arial" w:hAnsi="Arial" w:cs="Arial"/>
          <w:sz w:val="22"/>
          <w:szCs w:val="22"/>
        </w:rPr>
        <w:t xml:space="preserve"> involve research into your teaching practices, or other activities that require research ethics approval please attach the corresponding ethics approval documents.</w:t>
      </w:r>
    </w:p>
    <w:p w:rsidR="00A259D7" w:rsidRDefault="00A259D7" w:rsidP="00A259D7">
      <w:pPr>
        <w:spacing w:before="100" w:beforeAutospacing="1" w:after="100" w:afterAutospacing="1"/>
        <w:outlineLvl w:val="2"/>
        <w:rPr>
          <w:rFonts w:ascii="Arial" w:eastAsia="Times New Roman" w:hAnsi="Arial" w:cs="Arial"/>
          <w:b/>
          <w:bCs/>
          <w:sz w:val="23"/>
          <w:szCs w:val="23"/>
          <w:u w:val="single"/>
        </w:rPr>
      </w:pPr>
      <w:r w:rsidRPr="00910900">
        <w:rPr>
          <w:rFonts w:ascii="Arial" w:eastAsia="Times New Roman" w:hAnsi="Arial" w:cs="Arial"/>
          <w:b/>
          <w:bCs/>
          <w:sz w:val="23"/>
          <w:szCs w:val="23"/>
          <w:u w:val="single"/>
        </w:rPr>
        <w:t>Evaluation and Assessment</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b/>
          <w:sz w:val="23"/>
          <w:szCs w:val="23"/>
        </w:rPr>
        <w:t>8. Please describe how you plan to evaluate and assess the proposed activities</w:t>
      </w:r>
      <w:r w:rsidRPr="00910900">
        <w:rPr>
          <w:rFonts w:ascii="Arial" w:eastAsia="Times New Roman" w:hAnsi="Arial" w:cs="Arial"/>
          <w:sz w:val="23"/>
          <w:szCs w:val="23"/>
        </w:rPr>
        <w:t xml:space="preserve">. How will you measure success as it relates to enhancing teaching practices (e.g. experiential education, </w:t>
      </w:r>
      <w:r w:rsidR="00F80AAC" w:rsidRPr="00910900">
        <w:rPr>
          <w:rFonts w:ascii="Arial" w:eastAsia="Times New Roman" w:hAnsi="Arial" w:cs="Arial"/>
          <w:sz w:val="23"/>
          <w:szCs w:val="23"/>
        </w:rPr>
        <w:t>eLearning</w:t>
      </w:r>
      <w:r w:rsidRPr="00910900">
        <w:rPr>
          <w:rFonts w:ascii="Arial" w:eastAsia="Times New Roman" w:hAnsi="Arial" w:cs="Arial"/>
          <w:sz w:val="23"/>
          <w:szCs w:val="23"/>
        </w:rPr>
        <w:t xml:space="preserve"> or other) and/or improving student success (engagement, retention, or first year experience)? * </w:t>
      </w:r>
    </w:p>
    <w:p w:rsidR="00516142" w:rsidRPr="00910900" w:rsidRDefault="00516142" w:rsidP="009301EB">
      <w:pPr>
        <w:rPr>
          <w:rFonts w:ascii="Arial" w:eastAsia="Times New Roman" w:hAnsi="Arial" w:cs="Arial"/>
          <w:sz w:val="23"/>
          <w:szCs w:val="23"/>
        </w:rPr>
      </w:pPr>
      <w:r w:rsidRPr="00910900">
        <w:rPr>
          <w:rFonts w:ascii="Arial" w:eastAsia="Times New Roman" w:hAnsi="Arial" w:cs="Arial"/>
          <w:sz w:val="23"/>
          <w:szCs w:val="23"/>
        </w:rPr>
        <w:fldChar w:fldCharType="begin">
          <w:ffData>
            <w:name w:val="Text5"/>
            <w:enabled/>
            <w:calcOnExit w:val="0"/>
            <w:textInput/>
          </w:ffData>
        </w:fldChar>
      </w:r>
      <w:bookmarkStart w:id="3" w:name="Text5"/>
      <w:r w:rsidRPr="00910900">
        <w:rPr>
          <w:rFonts w:ascii="Arial" w:eastAsia="Times New Roman" w:hAnsi="Arial" w:cs="Arial"/>
          <w:sz w:val="23"/>
          <w:szCs w:val="23"/>
        </w:rPr>
        <w:instrText xml:space="preserve"> FORMTEXT </w:instrText>
      </w:r>
      <w:r w:rsidRPr="00910900">
        <w:rPr>
          <w:rFonts w:ascii="Arial" w:eastAsia="Times New Roman" w:hAnsi="Arial" w:cs="Arial"/>
          <w:sz w:val="23"/>
          <w:szCs w:val="23"/>
        </w:rPr>
      </w:r>
      <w:r w:rsidRPr="00910900">
        <w:rPr>
          <w:rFonts w:ascii="Arial" w:eastAsia="Times New Roman" w:hAnsi="Arial" w:cs="Arial"/>
          <w:sz w:val="23"/>
          <w:szCs w:val="23"/>
        </w:rPr>
        <w:fldChar w:fldCharType="separate"/>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sz w:val="23"/>
          <w:szCs w:val="23"/>
        </w:rPr>
        <w:fldChar w:fldCharType="end"/>
      </w:r>
      <w:bookmarkEnd w:id="3"/>
    </w:p>
    <w:p w:rsidR="004F746A" w:rsidRPr="00910900" w:rsidRDefault="004F746A" w:rsidP="009301EB">
      <w:pPr>
        <w:rPr>
          <w:rFonts w:ascii="Arial" w:eastAsia="Times New Roman" w:hAnsi="Arial" w:cs="Arial"/>
          <w:sz w:val="23"/>
          <w:szCs w:val="23"/>
        </w:rPr>
      </w:pPr>
    </w:p>
    <w:p w:rsidR="00260B14" w:rsidRPr="00910900" w:rsidRDefault="00A259D7" w:rsidP="00224635">
      <w:pPr>
        <w:spacing w:before="100" w:beforeAutospacing="1" w:after="100" w:afterAutospacing="1"/>
        <w:outlineLvl w:val="2"/>
        <w:rPr>
          <w:rFonts w:ascii="Arial" w:eastAsia="Times New Roman" w:hAnsi="Arial" w:cs="Arial"/>
          <w:b/>
          <w:bCs/>
          <w:sz w:val="23"/>
          <w:szCs w:val="23"/>
          <w:u w:val="single"/>
        </w:rPr>
      </w:pPr>
      <w:r w:rsidRPr="00910900">
        <w:rPr>
          <w:rFonts w:ascii="Arial" w:eastAsia="Times New Roman" w:hAnsi="Arial" w:cs="Arial"/>
          <w:b/>
          <w:bCs/>
          <w:sz w:val="23"/>
          <w:szCs w:val="23"/>
          <w:u w:val="single"/>
        </w:rPr>
        <w:t>Budget and Timeline</w:t>
      </w:r>
      <w:r w:rsidR="009301EB" w:rsidRPr="00910900">
        <w:rPr>
          <w:rFonts w:ascii="Arial" w:eastAsia="Times New Roman" w:hAnsi="Arial" w:cs="Arial"/>
          <w:b/>
          <w:bCs/>
          <w:sz w:val="23"/>
          <w:szCs w:val="23"/>
          <w:u w:val="single"/>
        </w:rPr>
        <w:br/>
      </w:r>
      <w:r w:rsidR="009301EB" w:rsidRPr="00910900">
        <w:rPr>
          <w:rFonts w:ascii="Arial" w:hAnsi="Arial" w:cs="Arial"/>
          <w:i/>
          <w:color w:val="000000"/>
          <w:sz w:val="23"/>
          <w:szCs w:val="23"/>
        </w:rPr>
        <w:t>Projects that meet the criteria will be awarded until the Fund for Innovations in Teaching is exhausted up to a maximum of $3,</w:t>
      </w:r>
      <w:r w:rsidR="00024BE1" w:rsidRPr="00910900">
        <w:rPr>
          <w:rFonts w:ascii="Arial" w:hAnsi="Arial" w:cs="Arial"/>
          <w:i/>
          <w:color w:val="000000"/>
          <w:sz w:val="23"/>
          <w:szCs w:val="23"/>
        </w:rPr>
        <w:t xml:space="preserve">000/person or $15,000/program </w:t>
      </w:r>
      <w:r w:rsidR="009301EB" w:rsidRPr="00910900">
        <w:rPr>
          <w:rFonts w:ascii="Arial" w:hAnsi="Arial" w:cs="Arial"/>
          <w:i/>
          <w:color w:val="000000"/>
          <w:sz w:val="23"/>
          <w:szCs w:val="23"/>
        </w:rPr>
        <w:t>request. Awarded fun</w:t>
      </w:r>
      <w:r w:rsidR="009C1429" w:rsidRPr="00910900">
        <w:rPr>
          <w:rFonts w:ascii="Arial" w:hAnsi="Arial" w:cs="Arial"/>
          <w:i/>
          <w:color w:val="000000"/>
          <w:sz w:val="23"/>
          <w:szCs w:val="23"/>
        </w:rPr>
        <w:t>ds that are not used by April 30</w:t>
      </w:r>
      <w:r w:rsidR="009301EB" w:rsidRPr="00910900">
        <w:rPr>
          <w:rFonts w:ascii="Arial" w:hAnsi="Arial" w:cs="Arial"/>
          <w:i/>
          <w:color w:val="000000"/>
          <w:sz w:val="23"/>
          <w:szCs w:val="23"/>
        </w:rPr>
        <w:t xml:space="preserve"> will be absorbed back into the fund.</w:t>
      </w:r>
      <w:r w:rsidR="00783E0C" w:rsidRPr="00910900">
        <w:rPr>
          <w:rFonts w:ascii="Arial" w:eastAsia="Times New Roman" w:hAnsi="Arial" w:cs="Arial"/>
          <w:b/>
          <w:bCs/>
          <w:sz w:val="23"/>
          <w:szCs w:val="23"/>
          <w:u w:val="single"/>
        </w:rPr>
        <w:br/>
      </w:r>
      <w:r w:rsidR="00024BE1" w:rsidRPr="00910900">
        <w:rPr>
          <w:rFonts w:ascii="Arial" w:eastAsia="Times New Roman" w:hAnsi="Arial" w:cs="Arial"/>
          <w:b/>
          <w:sz w:val="23"/>
          <w:szCs w:val="23"/>
        </w:rPr>
        <w:br/>
      </w:r>
      <w:r w:rsidRPr="00910900">
        <w:rPr>
          <w:rFonts w:ascii="Arial" w:eastAsia="Times New Roman" w:hAnsi="Arial" w:cs="Arial"/>
          <w:b/>
          <w:sz w:val="23"/>
          <w:szCs w:val="23"/>
        </w:rPr>
        <w:t>9. Please indicate the total amount of funds requested</w:t>
      </w:r>
      <w:r w:rsidRPr="00910900">
        <w:rPr>
          <w:rFonts w:ascii="Arial" w:eastAsia="Times New Roman" w:hAnsi="Arial" w:cs="Arial"/>
          <w:sz w:val="23"/>
          <w:szCs w:val="23"/>
        </w:rPr>
        <w:t xml:space="preserve"> (up to a maximum </w:t>
      </w:r>
      <w:r w:rsidR="00CB2355" w:rsidRPr="00910900">
        <w:rPr>
          <w:rFonts w:ascii="Arial" w:eastAsia="Times New Roman" w:hAnsi="Arial" w:cs="Arial"/>
          <w:sz w:val="23"/>
          <w:szCs w:val="23"/>
        </w:rPr>
        <w:t xml:space="preserve">of </w:t>
      </w:r>
      <w:r w:rsidR="00024BE1" w:rsidRPr="00910900">
        <w:rPr>
          <w:rFonts w:ascii="Arial" w:hAnsi="Arial" w:cs="Arial"/>
          <w:i/>
          <w:color w:val="000000"/>
          <w:sz w:val="23"/>
          <w:szCs w:val="23"/>
        </w:rPr>
        <w:t>$3,000/person or $15,000/program</w:t>
      </w:r>
      <w:r w:rsidRPr="00910900">
        <w:rPr>
          <w:rFonts w:ascii="Arial" w:eastAsia="Times New Roman" w:hAnsi="Arial" w:cs="Arial"/>
          <w:sz w:val="23"/>
          <w:szCs w:val="23"/>
        </w:rPr>
        <w:t xml:space="preserve">) * </w:t>
      </w:r>
      <w:r w:rsidR="00516142" w:rsidRPr="00910900">
        <w:rPr>
          <w:rFonts w:ascii="Arial" w:eastAsia="Times New Roman" w:hAnsi="Arial" w:cs="Arial"/>
          <w:sz w:val="23"/>
          <w:szCs w:val="23"/>
        </w:rPr>
        <w:fldChar w:fldCharType="begin">
          <w:ffData>
            <w:name w:val="Text6"/>
            <w:enabled/>
            <w:calcOnExit w:val="0"/>
            <w:textInput/>
          </w:ffData>
        </w:fldChar>
      </w:r>
      <w:bookmarkStart w:id="4" w:name="Text6"/>
      <w:r w:rsidR="00516142" w:rsidRPr="00910900">
        <w:rPr>
          <w:rFonts w:ascii="Arial" w:eastAsia="Times New Roman" w:hAnsi="Arial" w:cs="Arial"/>
          <w:sz w:val="23"/>
          <w:szCs w:val="23"/>
        </w:rPr>
        <w:instrText xml:space="preserve"> FORMTEXT </w:instrText>
      </w:r>
      <w:r w:rsidR="00516142" w:rsidRPr="00910900">
        <w:rPr>
          <w:rFonts w:ascii="Arial" w:eastAsia="Times New Roman" w:hAnsi="Arial" w:cs="Arial"/>
          <w:sz w:val="23"/>
          <w:szCs w:val="23"/>
        </w:rPr>
      </w:r>
      <w:r w:rsidR="00516142" w:rsidRPr="00910900">
        <w:rPr>
          <w:rFonts w:ascii="Arial" w:eastAsia="Times New Roman" w:hAnsi="Arial" w:cs="Arial"/>
          <w:sz w:val="23"/>
          <w:szCs w:val="23"/>
        </w:rPr>
        <w:fldChar w:fldCharType="separate"/>
      </w:r>
      <w:r w:rsidR="00516142" w:rsidRPr="00910900">
        <w:rPr>
          <w:rFonts w:ascii="Arial" w:eastAsia="Times New Roman" w:hAnsi="Arial" w:cs="Arial"/>
          <w:noProof/>
          <w:sz w:val="23"/>
          <w:szCs w:val="23"/>
        </w:rPr>
        <w:t> </w:t>
      </w:r>
      <w:r w:rsidR="00516142" w:rsidRPr="00910900">
        <w:rPr>
          <w:rFonts w:ascii="Arial" w:eastAsia="Times New Roman" w:hAnsi="Arial" w:cs="Arial"/>
          <w:noProof/>
          <w:sz w:val="23"/>
          <w:szCs w:val="23"/>
        </w:rPr>
        <w:t> </w:t>
      </w:r>
      <w:r w:rsidR="00516142" w:rsidRPr="00910900">
        <w:rPr>
          <w:rFonts w:ascii="Arial" w:eastAsia="Times New Roman" w:hAnsi="Arial" w:cs="Arial"/>
          <w:noProof/>
          <w:sz w:val="23"/>
          <w:szCs w:val="23"/>
        </w:rPr>
        <w:t> </w:t>
      </w:r>
      <w:r w:rsidR="00516142" w:rsidRPr="00910900">
        <w:rPr>
          <w:rFonts w:ascii="Arial" w:eastAsia="Times New Roman" w:hAnsi="Arial" w:cs="Arial"/>
          <w:noProof/>
          <w:sz w:val="23"/>
          <w:szCs w:val="23"/>
        </w:rPr>
        <w:t> </w:t>
      </w:r>
      <w:r w:rsidR="00516142" w:rsidRPr="00910900">
        <w:rPr>
          <w:rFonts w:ascii="Arial" w:eastAsia="Times New Roman" w:hAnsi="Arial" w:cs="Arial"/>
          <w:noProof/>
          <w:sz w:val="23"/>
          <w:szCs w:val="23"/>
        </w:rPr>
        <w:t> </w:t>
      </w:r>
      <w:r w:rsidR="00516142" w:rsidRPr="00910900">
        <w:rPr>
          <w:rFonts w:ascii="Arial" w:eastAsia="Times New Roman" w:hAnsi="Arial" w:cs="Arial"/>
          <w:sz w:val="23"/>
          <w:szCs w:val="23"/>
        </w:rPr>
        <w:fldChar w:fldCharType="end"/>
      </w:r>
      <w:bookmarkEnd w:id="4"/>
    </w:p>
    <w:p w:rsidR="00A259D7" w:rsidRPr="00910900" w:rsidRDefault="00A259D7" w:rsidP="00A259D7">
      <w:pPr>
        <w:rPr>
          <w:rFonts w:ascii="Arial" w:eastAsia="Times New Roman" w:hAnsi="Arial" w:cs="Arial"/>
          <w:sz w:val="23"/>
          <w:szCs w:val="23"/>
        </w:rPr>
      </w:pPr>
      <w:r w:rsidRPr="00910900">
        <w:rPr>
          <w:rFonts w:ascii="Arial" w:eastAsia="Times New Roman" w:hAnsi="Arial" w:cs="Arial"/>
          <w:b/>
          <w:sz w:val="23"/>
          <w:szCs w:val="23"/>
        </w:rPr>
        <w:lastRenderedPageBreak/>
        <w:t>10. Please describe how the funds will be used,</w:t>
      </w:r>
      <w:r w:rsidRPr="00910900">
        <w:rPr>
          <w:rFonts w:ascii="Arial" w:eastAsia="Times New Roman" w:hAnsi="Arial" w:cs="Arial"/>
          <w:sz w:val="23"/>
          <w:szCs w:val="23"/>
        </w:rPr>
        <w:t xml:space="preserve"> by including a list of: I) activities, II) projected cost, III) timeline for implementation. Remember that your timeline must align with department and faculty deadlines around course redesign. </w:t>
      </w:r>
      <w:r w:rsidR="008F23E6" w:rsidRPr="00910900">
        <w:rPr>
          <w:rFonts w:ascii="Arial" w:eastAsia="Times New Roman" w:hAnsi="Arial" w:cs="Arial"/>
          <w:sz w:val="23"/>
          <w:szCs w:val="23"/>
        </w:rPr>
        <w:t>*</w:t>
      </w:r>
    </w:p>
    <w:p w:rsidR="00A259D7" w:rsidRPr="00910900" w:rsidRDefault="00516142" w:rsidP="00A259D7">
      <w:pPr>
        <w:rPr>
          <w:rFonts w:ascii="Arial" w:eastAsia="Times New Roman" w:hAnsi="Arial" w:cs="Arial"/>
          <w:noProof/>
          <w:sz w:val="23"/>
          <w:szCs w:val="23"/>
        </w:rPr>
      </w:pPr>
      <w:r w:rsidRPr="00910900">
        <w:rPr>
          <w:rFonts w:ascii="Arial" w:eastAsia="Times New Roman" w:hAnsi="Arial" w:cs="Arial"/>
          <w:noProof/>
          <w:sz w:val="23"/>
          <w:szCs w:val="23"/>
        </w:rPr>
        <w:fldChar w:fldCharType="begin">
          <w:ffData>
            <w:name w:val="Text2"/>
            <w:enabled/>
            <w:calcOnExit w:val="0"/>
            <w:textInput/>
          </w:ffData>
        </w:fldChar>
      </w:r>
      <w:bookmarkStart w:id="5" w:name="Text2"/>
      <w:r w:rsidRPr="00910900">
        <w:rPr>
          <w:rFonts w:ascii="Arial" w:eastAsia="Times New Roman" w:hAnsi="Arial" w:cs="Arial"/>
          <w:noProof/>
          <w:sz w:val="23"/>
          <w:szCs w:val="23"/>
        </w:rPr>
        <w:instrText xml:space="preserve"> FORMTEXT </w:instrText>
      </w:r>
      <w:r w:rsidRPr="00910900">
        <w:rPr>
          <w:rFonts w:ascii="Arial" w:eastAsia="Times New Roman" w:hAnsi="Arial" w:cs="Arial"/>
          <w:noProof/>
          <w:sz w:val="23"/>
          <w:szCs w:val="23"/>
        </w:rPr>
      </w:r>
      <w:r w:rsidRPr="00910900">
        <w:rPr>
          <w:rFonts w:ascii="Arial" w:eastAsia="Times New Roman" w:hAnsi="Arial" w:cs="Arial"/>
          <w:noProof/>
          <w:sz w:val="23"/>
          <w:szCs w:val="23"/>
        </w:rPr>
        <w:fldChar w:fldCharType="separate"/>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fldChar w:fldCharType="end"/>
      </w:r>
      <w:bookmarkEnd w:id="5"/>
    </w:p>
    <w:p w:rsidR="00516142" w:rsidRPr="00910900" w:rsidRDefault="00516142" w:rsidP="00A259D7">
      <w:pPr>
        <w:rPr>
          <w:rFonts w:ascii="Arial" w:eastAsia="Times New Roman" w:hAnsi="Arial" w:cs="Arial"/>
          <w:noProof/>
          <w:sz w:val="23"/>
          <w:szCs w:val="23"/>
        </w:rPr>
      </w:pPr>
    </w:p>
    <w:p w:rsidR="00B91988" w:rsidRPr="00910900" w:rsidRDefault="00B91988" w:rsidP="00A259D7">
      <w:pPr>
        <w:rPr>
          <w:rFonts w:ascii="Arial" w:eastAsia="Times New Roman" w:hAnsi="Arial" w:cs="Arial"/>
          <w:sz w:val="23"/>
          <w:szCs w:val="23"/>
        </w:rPr>
      </w:pPr>
    </w:p>
    <w:p w:rsidR="00A259D7" w:rsidRPr="00910900" w:rsidRDefault="00A259D7" w:rsidP="00A259D7">
      <w:pPr>
        <w:rPr>
          <w:rFonts w:ascii="Arial" w:eastAsia="Times New Roman" w:hAnsi="Arial" w:cs="Arial"/>
          <w:strike/>
          <w:sz w:val="23"/>
          <w:szCs w:val="23"/>
        </w:rPr>
      </w:pPr>
      <w:r w:rsidRPr="00910900">
        <w:rPr>
          <w:rFonts w:ascii="Arial" w:eastAsia="Times New Roman" w:hAnsi="Arial" w:cs="Arial"/>
          <w:b/>
          <w:sz w:val="23"/>
          <w:szCs w:val="23"/>
        </w:rPr>
        <w:t>11. How do you plan to sustain the proposed activities in future years without this funding?</w:t>
      </w:r>
      <w:r w:rsidRPr="00910900">
        <w:rPr>
          <w:rFonts w:ascii="Arial" w:eastAsia="Times New Roman" w:hAnsi="Arial" w:cs="Arial"/>
          <w:sz w:val="23"/>
          <w:szCs w:val="23"/>
        </w:rPr>
        <w:t xml:space="preserve"> </w:t>
      </w:r>
      <w:r w:rsidR="008F23E6" w:rsidRPr="00910900">
        <w:rPr>
          <w:rFonts w:ascii="Arial" w:eastAsia="Times New Roman" w:hAnsi="Arial" w:cs="Arial"/>
          <w:sz w:val="23"/>
          <w:szCs w:val="23"/>
        </w:rPr>
        <w:t>*</w:t>
      </w:r>
    </w:p>
    <w:p w:rsidR="00B91988" w:rsidRPr="00910900" w:rsidRDefault="00516142" w:rsidP="00A259D7">
      <w:pPr>
        <w:rPr>
          <w:rFonts w:ascii="Arial" w:eastAsia="Times New Roman" w:hAnsi="Arial" w:cs="Arial"/>
          <w:noProof/>
          <w:sz w:val="23"/>
          <w:szCs w:val="23"/>
        </w:rPr>
      </w:pPr>
      <w:r w:rsidRPr="00910900">
        <w:rPr>
          <w:rFonts w:ascii="Arial" w:eastAsia="Times New Roman" w:hAnsi="Arial" w:cs="Arial"/>
          <w:noProof/>
          <w:sz w:val="23"/>
          <w:szCs w:val="23"/>
        </w:rPr>
        <w:fldChar w:fldCharType="begin">
          <w:ffData>
            <w:name w:val="Text3"/>
            <w:enabled/>
            <w:calcOnExit w:val="0"/>
            <w:textInput/>
          </w:ffData>
        </w:fldChar>
      </w:r>
      <w:bookmarkStart w:id="6" w:name="Text3"/>
      <w:r w:rsidRPr="00910900">
        <w:rPr>
          <w:rFonts w:ascii="Arial" w:eastAsia="Times New Roman" w:hAnsi="Arial" w:cs="Arial"/>
          <w:noProof/>
          <w:sz w:val="23"/>
          <w:szCs w:val="23"/>
        </w:rPr>
        <w:instrText xml:space="preserve"> FORMTEXT </w:instrText>
      </w:r>
      <w:r w:rsidRPr="00910900">
        <w:rPr>
          <w:rFonts w:ascii="Arial" w:eastAsia="Times New Roman" w:hAnsi="Arial" w:cs="Arial"/>
          <w:noProof/>
          <w:sz w:val="23"/>
          <w:szCs w:val="23"/>
        </w:rPr>
      </w:r>
      <w:r w:rsidRPr="00910900">
        <w:rPr>
          <w:rFonts w:ascii="Arial" w:eastAsia="Times New Roman" w:hAnsi="Arial" w:cs="Arial"/>
          <w:noProof/>
          <w:sz w:val="23"/>
          <w:szCs w:val="23"/>
        </w:rPr>
        <w:fldChar w:fldCharType="separate"/>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fldChar w:fldCharType="end"/>
      </w:r>
      <w:bookmarkEnd w:id="6"/>
    </w:p>
    <w:p w:rsidR="00B91988" w:rsidRPr="00910900" w:rsidRDefault="00B91988" w:rsidP="00A259D7">
      <w:pPr>
        <w:rPr>
          <w:rFonts w:ascii="Arial" w:eastAsia="Times New Roman" w:hAnsi="Arial" w:cs="Arial"/>
          <w:noProof/>
          <w:sz w:val="23"/>
          <w:szCs w:val="23"/>
        </w:rPr>
      </w:pPr>
    </w:p>
    <w:p w:rsidR="00B91988" w:rsidRPr="00910900" w:rsidRDefault="00B91988" w:rsidP="00A259D7">
      <w:pPr>
        <w:rPr>
          <w:rFonts w:ascii="Arial" w:eastAsia="Times New Roman" w:hAnsi="Arial" w:cs="Arial"/>
          <w:noProof/>
          <w:sz w:val="23"/>
          <w:szCs w:val="23"/>
        </w:rPr>
      </w:pPr>
    </w:p>
    <w:p w:rsidR="00A259D7" w:rsidRPr="00910900" w:rsidRDefault="00A259D7" w:rsidP="00A259D7">
      <w:pPr>
        <w:rPr>
          <w:rFonts w:ascii="Arial" w:eastAsia="Times New Roman" w:hAnsi="Arial" w:cs="Arial"/>
          <w:b/>
          <w:sz w:val="23"/>
          <w:szCs w:val="23"/>
        </w:rPr>
      </w:pPr>
      <w:r w:rsidRPr="00910900">
        <w:rPr>
          <w:rFonts w:ascii="Arial" w:eastAsia="Times New Roman" w:hAnsi="Arial" w:cs="Arial"/>
          <w:b/>
          <w:sz w:val="23"/>
          <w:szCs w:val="23"/>
        </w:rPr>
        <w:t xml:space="preserve">12. Will these activities be supported through other funding? * </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noProof/>
          <w:sz w:val="23"/>
          <w:szCs w:val="23"/>
        </w:rPr>
        <w:drawing>
          <wp:inline distT="0" distB="0" distL="0" distR="0" wp14:anchorId="23F58032" wp14:editId="1C43C606">
            <wp:extent cx="259080" cy="23304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I have applied for other funding</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noProof/>
          <w:sz w:val="23"/>
          <w:szCs w:val="23"/>
        </w:rPr>
        <w:drawing>
          <wp:inline distT="0" distB="0" distL="0" distR="0" wp14:anchorId="6F108F12" wp14:editId="694D9CE6">
            <wp:extent cx="259080" cy="23304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I plan to apply for other funding</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noProof/>
          <w:sz w:val="23"/>
          <w:szCs w:val="23"/>
        </w:rPr>
        <w:drawing>
          <wp:inline distT="0" distB="0" distL="0" distR="0" wp14:anchorId="61890B07" wp14:editId="617905D3">
            <wp:extent cx="259080" cy="23304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I have received other funding</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noProof/>
          <w:sz w:val="23"/>
          <w:szCs w:val="23"/>
        </w:rPr>
        <w:drawing>
          <wp:inline distT="0" distB="0" distL="0" distR="0" wp14:anchorId="7AE15A46" wp14:editId="32511B7A">
            <wp:extent cx="259080" cy="23304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 xml:space="preserve">I am not seeking other funding </w:t>
      </w:r>
    </w:p>
    <w:p w:rsidR="00A259D7" w:rsidRPr="00910900" w:rsidRDefault="00A259D7" w:rsidP="00A259D7">
      <w:pPr>
        <w:rPr>
          <w:rFonts w:ascii="Arial" w:eastAsia="Times New Roman" w:hAnsi="Arial" w:cs="Arial"/>
          <w:b/>
          <w:sz w:val="23"/>
          <w:szCs w:val="23"/>
        </w:rPr>
      </w:pPr>
      <w:r w:rsidRPr="00910900">
        <w:rPr>
          <w:rFonts w:ascii="Arial" w:eastAsia="Times New Roman" w:hAnsi="Arial" w:cs="Arial"/>
          <w:b/>
          <w:sz w:val="23"/>
          <w:szCs w:val="23"/>
        </w:rPr>
        <w:t xml:space="preserve">12a. </w:t>
      </w:r>
      <w:proofErr w:type="gramStart"/>
      <w:r w:rsidRPr="00910900">
        <w:rPr>
          <w:rFonts w:ascii="Arial" w:eastAsia="Times New Roman" w:hAnsi="Arial" w:cs="Arial"/>
          <w:b/>
          <w:sz w:val="23"/>
          <w:szCs w:val="23"/>
        </w:rPr>
        <w:t>Please</w:t>
      </w:r>
      <w:proofErr w:type="gramEnd"/>
      <w:r w:rsidRPr="00910900">
        <w:rPr>
          <w:rFonts w:ascii="Arial" w:eastAsia="Times New Roman" w:hAnsi="Arial" w:cs="Arial"/>
          <w:b/>
          <w:sz w:val="23"/>
          <w:szCs w:val="23"/>
        </w:rPr>
        <w:t xml:space="preserve"> identify the other source/s of funding * </w:t>
      </w:r>
      <w:r w:rsidR="00B91988" w:rsidRPr="00910900">
        <w:rPr>
          <w:rFonts w:ascii="Arial" w:eastAsia="Times New Roman" w:hAnsi="Arial" w:cs="Arial"/>
          <w:noProof/>
          <w:sz w:val="23"/>
          <w:szCs w:val="23"/>
        </w:rPr>
        <w:fldChar w:fldCharType="begin">
          <w:ffData>
            <w:name w:val="Text9"/>
            <w:enabled/>
            <w:calcOnExit w:val="0"/>
            <w:textInput/>
          </w:ffData>
        </w:fldChar>
      </w:r>
      <w:bookmarkStart w:id="7" w:name="Text9"/>
      <w:r w:rsidR="00B91988" w:rsidRPr="00910900">
        <w:rPr>
          <w:rFonts w:ascii="Arial" w:eastAsia="Times New Roman" w:hAnsi="Arial" w:cs="Arial"/>
          <w:noProof/>
          <w:sz w:val="23"/>
          <w:szCs w:val="23"/>
        </w:rPr>
        <w:instrText xml:space="preserve"> FORMTEXT </w:instrText>
      </w:r>
      <w:r w:rsidR="00B91988" w:rsidRPr="00910900">
        <w:rPr>
          <w:rFonts w:ascii="Arial" w:eastAsia="Times New Roman" w:hAnsi="Arial" w:cs="Arial"/>
          <w:noProof/>
          <w:sz w:val="23"/>
          <w:szCs w:val="23"/>
        </w:rPr>
      </w:r>
      <w:r w:rsidR="00B91988" w:rsidRPr="00910900">
        <w:rPr>
          <w:rFonts w:ascii="Arial" w:eastAsia="Times New Roman" w:hAnsi="Arial" w:cs="Arial"/>
          <w:noProof/>
          <w:sz w:val="23"/>
          <w:szCs w:val="23"/>
        </w:rPr>
        <w:fldChar w:fldCharType="separate"/>
      </w:r>
      <w:bookmarkStart w:id="8" w:name="_GoBack"/>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bookmarkEnd w:id="8"/>
      <w:r w:rsidR="00B91988" w:rsidRPr="00910900">
        <w:rPr>
          <w:rFonts w:ascii="Arial" w:eastAsia="Times New Roman" w:hAnsi="Arial" w:cs="Arial"/>
          <w:noProof/>
          <w:sz w:val="23"/>
          <w:szCs w:val="23"/>
        </w:rPr>
        <w:fldChar w:fldCharType="end"/>
      </w:r>
      <w:bookmarkEnd w:id="7"/>
    </w:p>
    <w:p w:rsidR="00F7536A" w:rsidRPr="00282B45" w:rsidRDefault="00F7536A" w:rsidP="00282B45"/>
    <w:p w:rsidR="00A259D7" w:rsidRPr="00910900" w:rsidRDefault="00A259D7" w:rsidP="00783E0C">
      <w:pPr>
        <w:spacing w:before="100" w:beforeAutospacing="1" w:after="100" w:afterAutospacing="1"/>
        <w:outlineLvl w:val="2"/>
        <w:rPr>
          <w:rFonts w:ascii="Arial" w:eastAsia="Times New Roman" w:hAnsi="Arial" w:cs="Arial"/>
          <w:b/>
          <w:bCs/>
          <w:sz w:val="23"/>
          <w:szCs w:val="23"/>
          <w:u w:val="single"/>
        </w:rPr>
      </w:pPr>
      <w:proofErr w:type="gramStart"/>
      <w:r w:rsidRPr="00910900">
        <w:rPr>
          <w:rFonts w:ascii="Arial" w:eastAsia="Times New Roman" w:hAnsi="Arial" w:cs="Arial"/>
          <w:b/>
          <w:bCs/>
          <w:sz w:val="23"/>
          <w:szCs w:val="23"/>
          <w:u w:val="single"/>
        </w:rPr>
        <w:t>Support</w:t>
      </w:r>
      <w:r w:rsidR="00783E0C" w:rsidRPr="00910900">
        <w:rPr>
          <w:rFonts w:ascii="Arial" w:eastAsia="Times New Roman" w:hAnsi="Arial" w:cs="Arial"/>
          <w:b/>
          <w:bCs/>
          <w:sz w:val="23"/>
          <w:szCs w:val="23"/>
          <w:u w:val="single"/>
        </w:rPr>
        <w:br/>
      </w:r>
      <w:r w:rsidR="008A4F4C">
        <w:rPr>
          <w:rFonts w:ascii="Arial" w:eastAsia="Times New Roman" w:hAnsi="Arial" w:cs="Arial"/>
          <w:b/>
          <w:sz w:val="23"/>
          <w:szCs w:val="23"/>
        </w:rPr>
        <w:br/>
      </w:r>
      <w:r w:rsidRPr="00910900">
        <w:rPr>
          <w:rFonts w:ascii="Arial" w:eastAsia="Times New Roman" w:hAnsi="Arial" w:cs="Arial"/>
          <w:b/>
          <w:sz w:val="23"/>
          <w:szCs w:val="23"/>
        </w:rPr>
        <w:t>13.</w:t>
      </w:r>
      <w:proofErr w:type="gramEnd"/>
      <w:r w:rsidRPr="00910900">
        <w:rPr>
          <w:rFonts w:ascii="Arial" w:eastAsia="Times New Roman" w:hAnsi="Arial" w:cs="Arial"/>
          <w:b/>
          <w:sz w:val="23"/>
          <w:szCs w:val="23"/>
        </w:rPr>
        <w:t xml:space="preserve"> Would you need information/support on any of the following topics? (</w:t>
      </w:r>
      <w:proofErr w:type="gramStart"/>
      <w:r w:rsidRPr="00910900">
        <w:rPr>
          <w:rFonts w:ascii="Arial" w:eastAsia="Times New Roman" w:hAnsi="Arial" w:cs="Arial"/>
          <w:b/>
          <w:sz w:val="23"/>
          <w:szCs w:val="23"/>
        </w:rPr>
        <w:t>check</w:t>
      </w:r>
      <w:proofErr w:type="gramEnd"/>
      <w:r w:rsidRPr="00910900">
        <w:rPr>
          <w:rFonts w:ascii="Arial" w:eastAsia="Times New Roman" w:hAnsi="Arial" w:cs="Arial"/>
          <w:b/>
          <w:sz w:val="23"/>
          <w:szCs w:val="23"/>
        </w:rPr>
        <w:t xml:space="preserve"> all that apply) * </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noProof/>
          <w:sz w:val="23"/>
          <w:szCs w:val="23"/>
        </w:rPr>
        <w:drawing>
          <wp:inline distT="0" distB="0" distL="0" distR="0" wp14:anchorId="6C97EE4F" wp14:editId="1B9E487C">
            <wp:extent cx="259080" cy="23304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 xml:space="preserve">Designing or redesigning a course, revising a syllabus, and/or establishing learning outcomes </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noProof/>
          <w:sz w:val="23"/>
          <w:szCs w:val="23"/>
        </w:rPr>
        <w:drawing>
          <wp:inline distT="0" distB="0" distL="0" distR="0" wp14:anchorId="224F7339" wp14:editId="5D0411B2">
            <wp:extent cx="259080" cy="23304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Identifying, adding or improving reflection activities</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noProof/>
          <w:sz w:val="23"/>
          <w:szCs w:val="23"/>
        </w:rPr>
        <w:drawing>
          <wp:inline distT="0" distB="0" distL="0" distR="0" wp14:anchorId="0027B827" wp14:editId="0ED06585">
            <wp:extent cx="259080" cy="23304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Offering “Intro to EE” class presentation (can be delivered by EE coordinator)</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noProof/>
          <w:sz w:val="23"/>
          <w:szCs w:val="23"/>
        </w:rPr>
        <w:drawing>
          <wp:inline distT="0" distB="0" distL="0" distR="0" wp14:anchorId="6BD35F61" wp14:editId="26FF000F">
            <wp:extent cx="259080" cy="23304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Liaising with community partners more effectively</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noProof/>
          <w:sz w:val="23"/>
          <w:szCs w:val="23"/>
        </w:rPr>
        <w:drawing>
          <wp:inline distT="0" distB="0" distL="0" distR="0" wp14:anchorId="1FB21A0A" wp14:editId="0E9DBC44">
            <wp:extent cx="259080" cy="23304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Establishing community partner recognition and appreciation mechanisms</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noProof/>
          <w:sz w:val="23"/>
          <w:szCs w:val="23"/>
        </w:rPr>
        <w:drawing>
          <wp:inline distT="0" distB="0" distL="0" distR="0" wp14:anchorId="544C2CE2" wp14:editId="0962AC14">
            <wp:extent cx="259080" cy="23304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Identifying professional development opportunities</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noProof/>
          <w:sz w:val="23"/>
          <w:szCs w:val="23"/>
        </w:rPr>
        <w:drawing>
          <wp:inline distT="0" distB="0" distL="0" distR="0" wp14:anchorId="297023CE" wp14:editId="4E1A5394">
            <wp:extent cx="259080" cy="2330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Sharing and promoting an opportunity to the Faculty of Health</w:t>
      </w:r>
    </w:p>
    <w:p w:rsidR="00A259D7" w:rsidRPr="00910900" w:rsidRDefault="00A259D7" w:rsidP="00A259D7">
      <w:pPr>
        <w:rPr>
          <w:rFonts w:ascii="Arial" w:eastAsia="Times New Roman" w:hAnsi="Arial" w:cs="Arial"/>
          <w:sz w:val="23"/>
          <w:szCs w:val="23"/>
        </w:rPr>
      </w:pPr>
      <w:r w:rsidRPr="00910900">
        <w:rPr>
          <w:rFonts w:ascii="Arial" w:eastAsia="Times New Roman" w:hAnsi="Arial" w:cs="Arial"/>
          <w:sz w:val="23"/>
          <w:szCs w:val="23"/>
        </w:rPr>
        <w:t xml:space="preserve"> </w:t>
      </w:r>
      <w:r w:rsidRPr="00910900">
        <w:rPr>
          <w:rFonts w:ascii="Arial" w:eastAsia="Times New Roman" w:hAnsi="Arial" w:cs="Arial"/>
          <w:noProof/>
          <w:sz w:val="23"/>
          <w:szCs w:val="23"/>
        </w:rPr>
        <w:drawing>
          <wp:inline distT="0" distB="0" distL="0" distR="0" wp14:anchorId="63052204" wp14:editId="56F6D7B5">
            <wp:extent cx="259080" cy="23304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910900">
        <w:rPr>
          <w:rFonts w:ascii="Arial" w:eastAsia="Times New Roman" w:hAnsi="Arial" w:cs="Arial"/>
          <w:sz w:val="23"/>
          <w:szCs w:val="23"/>
        </w:rPr>
        <w:t xml:space="preserve">Other </w:t>
      </w:r>
      <w:r w:rsidR="00B91988" w:rsidRPr="00910900">
        <w:rPr>
          <w:rFonts w:ascii="Arial" w:eastAsia="Times New Roman" w:hAnsi="Arial" w:cs="Arial"/>
          <w:sz w:val="23"/>
          <w:szCs w:val="23"/>
        </w:rPr>
        <w:fldChar w:fldCharType="begin">
          <w:ffData>
            <w:name w:val="Text10"/>
            <w:enabled/>
            <w:calcOnExit w:val="0"/>
            <w:textInput/>
          </w:ffData>
        </w:fldChar>
      </w:r>
      <w:bookmarkStart w:id="9" w:name="Text10"/>
      <w:r w:rsidR="00B91988" w:rsidRPr="00910900">
        <w:rPr>
          <w:rFonts w:ascii="Arial" w:eastAsia="Times New Roman" w:hAnsi="Arial" w:cs="Arial"/>
          <w:sz w:val="23"/>
          <w:szCs w:val="23"/>
        </w:rPr>
        <w:instrText xml:space="preserve"> FORMTEXT </w:instrText>
      </w:r>
      <w:r w:rsidR="00B91988" w:rsidRPr="00910900">
        <w:rPr>
          <w:rFonts w:ascii="Arial" w:eastAsia="Times New Roman" w:hAnsi="Arial" w:cs="Arial"/>
          <w:sz w:val="23"/>
          <w:szCs w:val="23"/>
        </w:rPr>
      </w:r>
      <w:r w:rsidR="00B91988" w:rsidRPr="00910900">
        <w:rPr>
          <w:rFonts w:ascii="Arial" w:eastAsia="Times New Roman" w:hAnsi="Arial" w:cs="Arial"/>
          <w:sz w:val="23"/>
          <w:szCs w:val="23"/>
        </w:rPr>
        <w:fldChar w:fldCharType="separate"/>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noProof/>
          <w:sz w:val="23"/>
          <w:szCs w:val="23"/>
        </w:rPr>
        <w:t> </w:t>
      </w:r>
      <w:r w:rsidR="00B91988" w:rsidRPr="00910900">
        <w:rPr>
          <w:rFonts w:ascii="Arial" w:eastAsia="Times New Roman" w:hAnsi="Arial" w:cs="Arial"/>
          <w:sz w:val="23"/>
          <w:szCs w:val="23"/>
        </w:rPr>
        <w:fldChar w:fldCharType="end"/>
      </w:r>
      <w:bookmarkEnd w:id="9"/>
    </w:p>
    <w:p w:rsidR="00A259D7" w:rsidRPr="00910900" w:rsidRDefault="00A259D7" w:rsidP="00A259D7">
      <w:pPr>
        <w:rPr>
          <w:rFonts w:ascii="Arial" w:eastAsia="Times New Roman" w:hAnsi="Arial" w:cs="Arial"/>
          <w:sz w:val="23"/>
          <w:szCs w:val="23"/>
        </w:rPr>
      </w:pPr>
    </w:p>
    <w:p w:rsidR="00A259D7" w:rsidRPr="00910900" w:rsidRDefault="00A259D7" w:rsidP="00A259D7">
      <w:pPr>
        <w:rPr>
          <w:rFonts w:ascii="Arial" w:eastAsia="Times New Roman" w:hAnsi="Arial" w:cs="Arial"/>
          <w:b/>
          <w:sz w:val="23"/>
          <w:szCs w:val="23"/>
        </w:rPr>
      </w:pPr>
      <w:r w:rsidRPr="00910900">
        <w:rPr>
          <w:rFonts w:ascii="Arial" w:eastAsia="Times New Roman" w:hAnsi="Arial" w:cs="Arial"/>
          <w:b/>
          <w:sz w:val="23"/>
          <w:szCs w:val="23"/>
        </w:rPr>
        <w:t xml:space="preserve">14. Is there anything else you would like us to take into consideration when this application is adjudicated by the Dean's Office? </w:t>
      </w:r>
    </w:p>
    <w:p w:rsidR="00516142" w:rsidRPr="00910900" w:rsidRDefault="00516142" w:rsidP="00244E80">
      <w:pPr>
        <w:rPr>
          <w:rFonts w:ascii="Arial" w:eastAsia="Times New Roman" w:hAnsi="Arial" w:cs="Arial"/>
          <w:noProof/>
          <w:sz w:val="23"/>
          <w:szCs w:val="23"/>
        </w:rPr>
      </w:pPr>
    </w:p>
    <w:p w:rsidR="00244E80" w:rsidRPr="00910900" w:rsidRDefault="00516142" w:rsidP="00244E80">
      <w:pPr>
        <w:rPr>
          <w:rFonts w:ascii="Arial" w:eastAsia="Times New Roman" w:hAnsi="Arial" w:cs="Arial"/>
          <w:sz w:val="23"/>
          <w:szCs w:val="23"/>
        </w:rPr>
      </w:pPr>
      <w:r w:rsidRPr="00910900">
        <w:rPr>
          <w:rFonts w:ascii="Arial" w:eastAsia="Times New Roman" w:hAnsi="Arial" w:cs="Arial"/>
          <w:noProof/>
          <w:sz w:val="23"/>
          <w:szCs w:val="23"/>
        </w:rPr>
        <w:fldChar w:fldCharType="begin">
          <w:ffData>
            <w:name w:val="Text4"/>
            <w:enabled/>
            <w:calcOnExit w:val="0"/>
            <w:textInput/>
          </w:ffData>
        </w:fldChar>
      </w:r>
      <w:bookmarkStart w:id="10" w:name="Text4"/>
      <w:r w:rsidRPr="00910900">
        <w:rPr>
          <w:rFonts w:ascii="Arial" w:eastAsia="Times New Roman" w:hAnsi="Arial" w:cs="Arial"/>
          <w:noProof/>
          <w:sz w:val="23"/>
          <w:szCs w:val="23"/>
        </w:rPr>
        <w:instrText xml:space="preserve"> FORMTEXT </w:instrText>
      </w:r>
      <w:r w:rsidRPr="00910900">
        <w:rPr>
          <w:rFonts w:ascii="Arial" w:eastAsia="Times New Roman" w:hAnsi="Arial" w:cs="Arial"/>
          <w:noProof/>
          <w:sz w:val="23"/>
          <w:szCs w:val="23"/>
        </w:rPr>
      </w:r>
      <w:r w:rsidRPr="00910900">
        <w:rPr>
          <w:rFonts w:ascii="Arial" w:eastAsia="Times New Roman" w:hAnsi="Arial" w:cs="Arial"/>
          <w:noProof/>
          <w:sz w:val="23"/>
          <w:szCs w:val="23"/>
        </w:rPr>
        <w:fldChar w:fldCharType="separate"/>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t> </w:t>
      </w:r>
      <w:r w:rsidRPr="00910900">
        <w:rPr>
          <w:rFonts w:ascii="Arial" w:eastAsia="Times New Roman" w:hAnsi="Arial" w:cs="Arial"/>
          <w:noProof/>
          <w:sz w:val="23"/>
          <w:szCs w:val="23"/>
        </w:rPr>
        <w:fldChar w:fldCharType="end"/>
      </w:r>
      <w:bookmarkEnd w:id="10"/>
    </w:p>
    <w:sectPr w:rsidR="00244E80" w:rsidRPr="00910900">
      <w:headerReference w:type="default" r:id="rId36"/>
      <w:foot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2A" w:rsidRDefault="006D662A">
      <w:r>
        <w:separator/>
      </w:r>
    </w:p>
  </w:endnote>
  <w:endnote w:type="continuationSeparator" w:id="0">
    <w:p w:rsidR="006D662A" w:rsidRDefault="006D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214780"/>
      <w:docPartObj>
        <w:docPartGallery w:val="Page Numbers (Bottom of Page)"/>
        <w:docPartUnique/>
      </w:docPartObj>
    </w:sdtPr>
    <w:sdtEndPr>
      <w:rPr>
        <w:noProof/>
      </w:rPr>
    </w:sdtEndPr>
    <w:sdtContent>
      <w:p w:rsidR="009004EB" w:rsidRDefault="009004EB">
        <w:pPr>
          <w:pStyle w:val="Footer"/>
          <w:jc w:val="center"/>
        </w:pPr>
        <w:r>
          <w:fldChar w:fldCharType="begin"/>
        </w:r>
        <w:r>
          <w:instrText xml:space="preserve"> PAGE   \* MERGEFORMAT </w:instrText>
        </w:r>
        <w:r>
          <w:fldChar w:fldCharType="separate"/>
        </w:r>
        <w:r w:rsidR="000E0A2E">
          <w:rPr>
            <w:noProof/>
          </w:rPr>
          <w:t>4</w:t>
        </w:r>
        <w:r>
          <w:rPr>
            <w:noProof/>
          </w:rPr>
          <w:fldChar w:fldCharType="end"/>
        </w:r>
      </w:p>
    </w:sdtContent>
  </w:sdt>
  <w:p w:rsidR="006D662A" w:rsidRDefault="006D6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2A" w:rsidRDefault="006D662A">
      <w:r>
        <w:separator/>
      </w:r>
    </w:p>
  </w:footnote>
  <w:footnote w:type="continuationSeparator" w:id="0">
    <w:p w:rsidR="006D662A" w:rsidRDefault="006D6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91" w:rsidRDefault="004D1E2D" w:rsidP="00C72891">
    <w:pPr>
      <w:pStyle w:val="Header"/>
      <w:tabs>
        <w:tab w:val="clear" w:pos="4680"/>
        <w:tab w:val="clear" w:pos="9360"/>
        <w:tab w:val="left" w:pos="2432"/>
      </w:tabs>
    </w:pPr>
    <w:r>
      <w:t xml:space="preserve">June 5, </w:t>
    </w:r>
    <w:r w:rsidR="006F0C46">
      <w:t>2017</w:t>
    </w:r>
    <w:r w:rsidR="00C7289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D99"/>
    <w:multiLevelType w:val="hybridMultilevel"/>
    <w:tmpl w:val="98A43BD2"/>
    <w:styleLink w:val="ImportedStyle1"/>
    <w:lvl w:ilvl="0" w:tplc="34C8544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F6F91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89E126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B7ECB3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EFEA18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ADC0DE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EAF71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0547A6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478A2E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F5D16AF"/>
    <w:multiLevelType w:val="hybridMultilevel"/>
    <w:tmpl w:val="BC466A8C"/>
    <w:lvl w:ilvl="0" w:tplc="A7E0B1DC">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55098"/>
    <w:multiLevelType w:val="hybridMultilevel"/>
    <w:tmpl w:val="2D4622A8"/>
    <w:lvl w:ilvl="0" w:tplc="0800567C">
      <w:start w:val="1"/>
      <w:numFmt w:val="bullet"/>
      <w:lvlText w:val=""/>
      <w:lvlJc w:val="left"/>
      <w:pPr>
        <w:ind w:left="776" w:hanging="360"/>
      </w:pPr>
      <w:rPr>
        <w:rFonts w:ascii="Wingdings" w:hAnsi="Wingdings" w:hint="default"/>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29F148ED"/>
    <w:multiLevelType w:val="hybridMultilevel"/>
    <w:tmpl w:val="A6B60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F7612"/>
    <w:multiLevelType w:val="hybridMultilevel"/>
    <w:tmpl w:val="D264D996"/>
    <w:lvl w:ilvl="0" w:tplc="04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B4E740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FFA27D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A485E6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71A3E2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F8B7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3E65A0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DC5C7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D36380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70541BC"/>
    <w:multiLevelType w:val="hybridMultilevel"/>
    <w:tmpl w:val="AF40DD8C"/>
    <w:numStyleLink w:val="ImportedStyle2"/>
  </w:abstractNum>
  <w:abstractNum w:abstractNumId="6">
    <w:nsid w:val="47CC0F40"/>
    <w:multiLevelType w:val="multilevel"/>
    <w:tmpl w:val="5822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57897"/>
    <w:multiLevelType w:val="hybridMultilevel"/>
    <w:tmpl w:val="26FCEB3C"/>
    <w:lvl w:ilvl="0" w:tplc="04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CC6B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2C8D0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B2CF76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992CD5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9AAFC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5EC844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BC496B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90B1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4254453"/>
    <w:multiLevelType w:val="hybridMultilevel"/>
    <w:tmpl w:val="AF40DD8C"/>
    <w:styleLink w:val="ImportedStyle2"/>
    <w:lvl w:ilvl="0" w:tplc="D02A826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42E639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BFE5FC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50069A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4A02D5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BDADDA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74D8D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F94DE3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E94FBC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8CF3DA9"/>
    <w:multiLevelType w:val="hybridMultilevel"/>
    <w:tmpl w:val="4D0C53C4"/>
    <w:lvl w:ilvl="0" w:tplc="0800567C">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30"/>
    <w:multiLevelType w:val="hybridMultilevel"/>
    <w:tmpl w:val="7C2E609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CC6B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2C8D0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B2CF76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992CD5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9AAFC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5EC844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BC496B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90B1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E633FBB"/>
    <w:multiLevelType w:val="hybridMultilevel"/>
    <w:tmpl w:val="ED102758"/>
    <w:lvl w:ilvl="0" w:tplc="B64874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50CE9"/>
    <w:multiLevelType w:val="hybridMultilevel"/>
    <w:tmpl w:val="FF88C15C"/>
    <w:lvl w:ilvl="0" w:tplc="04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CC6B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2C8D0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B2CF76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992CD5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9AAFC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5EC844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BC496B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90B1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0E41D11"/>
    <w:multiLevelType w:val="hybridMultilevel"/>
    <w:tmpl w:val="98A43BD2"/>
    <w:numStyleLink w:val="ImportedStyle1"/>
  </w:abstractNum>
  <w:abstractNum w:abstractNumId="14">
    <w:nsid w:val="71CD0BAD"/>
    <w:multiLevelType w:val="hybridMultilevel"/>
    <w:tmpl w:val="1624AAD0"/>
    <w:lvl w:ilvl="0" w:tplc="04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22375"/>
    <w:multiLevelType w:val="hybridMultilevel"/>
    <w:tmpl w:val="13608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B22BD6"/>
    <w:multiLevelType w:val="multilevel"/>
    <w:tmpl w:val="F8B6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8"/>
  </w:num>
  <w:num w:numId="4">
    <w:abstractNumId w:val="5"/>
  </w:num>
  <w:num w:numId="5">
    <w:abstractNumId w:val="10"/>
  </w:num>
  <w:num w:numId="6">
    <w:abstractNumId w:val="4"/>
  </w:num>
  <w:num w:numId="7">
    <w:abstractNumId w:val="7"/>
  </w:num>
  <w:num w:numId="8">
    <w:abstractNumId w:val="12"/>
  </w:num>
  <w:num w:numId="9">
    <w:abstractNumId w:val="1"/>
  </w:num>
  <w:num w:numId="10">
    <w:abstractNumId w:val="11"/>
  </w:num>
  <w:num w:numId="11">
    <w:abstractNumId w:val="15"/>
  </w:num>
  <w:num w:numId="12">
    <w:abstractNumId w:val="3"/>
  </w:num>
  <w:num w:numId="13">
    <w:abstractNumId w:val="14"/>
  </w:num>
  <w:num w:numId="14">
    <w:abstractNumId w:val="9"/>
  </w:num>
  <w:num w:numId="15">
    <w:abstractNumId w:val="6"/>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
  <w:rsids>
    <w:rsidRoot w:val="00D51313"/>
    <w:rsid w:val="00000AE1"/>
    <w:rsid w:val="000027F4"/>
    <w:rsid w:val="0000404F"/>
    <w:rsid w:val="000115DC"/>
    <w:rsid w:val="00013800"/>
    <w:rsid w:val="000157AE"/>
    <w:rsid w:val="00024BE1"/>
    <w:rsid w:val="00024F71"/>
    <w:rsid w:val="000260E4"/>
    <w:rsid w:val="00026316"/>
    <w:rsid w:val="0003274F"/>
    <w:rsid w:val="00032920"/>
    <w:rsid w:val="00037E90"/>
    <w:rsid w:val="00040BA2"/>
    <w:rsid w:val="00042CB6"/>
    <w:rsid w:val="0004362A"/>
    <w:rsid w:val="00043E3D"/>
    <w:rsid w:val="00044802"/>
    <w:rsid w:val="00050281"/>
    <w:rsid w:val="00055A22"/>
    <w:rsid w:val="00056921"/>
    <w:rsid w:val="000608A3"/>
    <w:rsid w:val="00065184"/>
    <w:rsid w:val="000652FA"/>
    <w:rsid w:val="00066CDA"/>
    <w:rsid w:val="0007539F"/>
    <w:rsid w:val="0007654F"/>
    <w:rsid w:val="00076DE6"/>
    <w:rsid w:val="00090D55"/>
    <w:rsid w:val="00090F15"/>
    <w:rsid w:val="00094A5C"/>
    <w:rsid w:val="000A5097"/>
    <w:rsid w:val="000A6A31"/>
    <w:rsid w:val="000B390D"/>
    <w:rsid w:val="000B4B81"/>
    <w:rsid w:val="000B5FE3"/>
    <w:rsid w:val="000C27BA"/>
    <w:rsid w:val="000C7241"/>
    <w:rsid w:val="000D32D0"/>
    <w:rsid w:val="000D7224"/>
    <w:rsid w:val="000D7C1F"/>
    <w:rsid w:val="000D7DAE"/>
    <w:rsid w:val="000E00D5"/>
    <w:rsid w:val="000E0A2E"/>
    <w:rsid w:val="000E14BA"/>
    <w:rsid w:val="000E16A9"/>
    <w:rsid w:val="000E1E0E"/>
    <w:rsid w:val="000E1E4D"/>
    <w:rsid w:val="000E2438"/>
    <w:rsid w:val="000E3A15"/>
    <w:rsid w:val="000E4E15"/>
    <w:rsid w:val="000F0F76"/>
    <w:rsid w:val="000F5194"/>
    <w:rsid w:val="000F5933"/>
    <w:rsid w:val="001043E2"/>
    <w:rsid w:val="001061FC"/>
    <w:rsid w:val="001064BB"/>
    <w:rsid w:val="0011012C"/>
    <w:rsid w:val="001102C3"/>
    <w:rsid w:val="00112BD3"/>
    <w:rsid w:val="00116522"/>
    <w:rsid w:val="001234AD"/>
    <w:rsid w:val="001235F1"/>
    <w:rsid w:val="001242B6"/>
    <w:rsid w:val="00124BA3"/>
    <w:rsid w:val="00126B53"/>
    <w:rsid w:val="00130DBA"/>
    <w:rsid w:val="00135CAB"/>
    <w:rsid w:val="001428A8"/>
    <w:rsid w:val="00142A67"/>
    <w:rsid w:val="00143E5B"/>
    <w:rsid w:val="00144E00"/>
    <w:rsid w:val="0014630D"/>
    <w:rsid w:val="00146B0A"/>
    <w:rsid w:val="00156EC8"/>
    <w:rsid w:val="00157A65"/>
    <w:rsid w:val="00164694"/>
    <w:rsid w:val="001742AE"/>
    <w:rsid w:val="00175EBF"/>
    <w:rsid w:val="00183E48"/>
    <w:rsid w:val="00187CF7"/>
    <w:rsid w:val="00192E72"/>
    <w:rsid w:val="001A6CC1"/>
    <w:rsid w:val="001A79D6"/>
    <w:rsid w:val="001A7C8C"/>
    <w:rsid w:val="001A7FCA"/>
    <w:rsid w:val="001B1E12"/>
    <w:rsid w:val="001B469A"/>
    <w:rsid w:val="001B7EBA"/>
    <w:rsid w:val="001C2791"/>
    <w:rsid w:val="001C3F4B"/>
    <w:rsid w:val="001C698D"/>
    <w:rsid w:val="001D00BB"/>
    <w:rsid w:val="001D1B34"/>
    <w:rsid w:val="001D2B05"/>
    <w:rsid w:val="001D6203"/>
    <w:rsid w:val="001E3F11"/>
    <w:rsid w:val="001E50A8"/>
    <w:rsid w:val="001E5E1C"/>
    <w:rsid w:val="001E5F3B"/>
    <w:rsid w:val="001F126F"/>
    <w:rsid w:val="001F48BB"/>
    <w:rsid w:val="001F7CA8"/>
    <w:rsid w:val="0020089A"/>
    <w:rsid w:val="00201ABB"/>
    <w:rsid w:val="002034AB"/>
    <w:rsid w:val="00204551"/>
    <w:rsid w:val="00204D62"/>
    <w:rsid w:val="00207B4B"/>
    <w:rsid w:val="00207CA1"/>
    <w:rsid w:val="00207D0F"/>
    <w:rsid w:val="002124A7"/>
    <w:rsid w:val="00212AAF"/>
    <w:rsid w:val="00213418"/>
    <w:rsid w:val="00213CFE"/>
    <w:rsid w:val="002143D6"/>
    <w:rsid w:val="0021499C"/>
    <w:rsid w:val="002174E4"/>
    <w:rsid w:val="00224635"/>
    <w:rsid w:val="002274CF"/>
    <w:rsid w:val="0023018A"/>
    <w:rsid w:val="00232295"/>
    <w:rsid w:val="00232ED5"/>
    <w:rsid w:val="00236563"/>
    <w:rsid w:val="00240366"/>
    <w:rsid w:val="002432AF"/>
    <w:rsid w:val="00244E4B"/>
    <w:rsid w:val="00244E80"/>
    <w:rsid w:val="00253969"/>
    <w:rsid w:val="0026003B"/>
    <w:rsid w:val="00260AE0"/>
    <w:rsid w:val="00260B14"/>
    <w:rsid w:val="002625DC"/>
    <w:rsid w:val="002651AC"/>
    <w:rsid w:val="002701B3"/>
    <w:rsid w:val="002769D1"/>
    <w:rsid w:val="002806AC"/>
    <w:rsid w:val="00282B45"/>
    <w:rsid w:val="00285A8D"/>
    <w:rsid w:val="0029173E"/>
    <w:rsid w:val="002A2442"/>
    <w:rsid w:val="002A525E"/>
    <w:rsid w:val="002B111E"/>
    <w:rsid w:val="002B4444"/>
    <w:rsid w:val="002B4859"/>
    <w:rsid w:val="002C037A"/>
    <w:rsid w:val="002C28FB"/>
    <w:rsid w:val="002C3B2B"/>
    <w:rsid w:val="002C5BF4"/>
    <w:rsid w:val="002C66E2"/>
    <w:rsid w:val="002D0F01"/>
    <w:rsid w:val="002D118D"/>
    <w:rsid w:val="002D4155"/>
    <w:rsid w:val="002D7BA4"/>
    <w:rsid w:val="002E6479"/>
    <w:rsid w:val="002E6AEF"/>
    <w:rsid w:val="002F1C2C"/>
    <w:rsid w:val="002F295E"/>
    <w:rsid w:val="0030249B"/>
    <w:rsid w:val="00321260"/>
    <w:rsid w:val="00322678"/>
    <w:rsid w:val="00323ED3"/>
    <w:rsid w:val="00331AF5"/>
    <w:rsid w:val="003320B3"/>
    <w:rsid w:val="00334C46"/>
    <w:rsid w:val="00335DF2"/>
    <w:rsid w:val="00336030"/>
    <w:rsid w:val="003367F2"/>
    <w:rsid w:val="00337B22"/>
    <w:rsid w:val="00340914"/>
    <w:rsid w:val="00340D7F"/>
    <w:rsid w:val="003435DD"/>
    <w:rsid w:val="00351EFB"/>
    <w:rsid w:val="00354736"/>
    <w:rsid w:val="00357EF8"/>
    <w:rsid w:val="00360B0F"/>
    <w:rsid w:val="003617E8"/>
    <w:rsid w:val="00361EE2"/>
    <w:rsid w:val="00362E7A"/>
    <w:rsid w:val="003635AE"/>
    <w:rsid w:val="00364A58"/>
    <w:rsid w:val="00365A78"/>
    <w:rsid w:val="00371679"/>
    <w:rsid w:val="003929B1"/>
    <w:rsid w:val="0039617E"/>
    <w:rsid w:val="003964AE"/>
    <w:rsid w:val="00396E25"/>
    <w:rsid w:val="003A1DCC"/>
    <w:rsid w:val="003A1FFD"/>
    <w:rsid w:val="003A2702"/>
    <w:rsid w:val="003A3377"/>
    <w:rsid w:val="003A42BC"/>
    <w:rsid w:val="003B2BCE"/>
    <w:rsid w:val="003B40B1"/>
    <w:rsid w:val="003B4D4C"/>
    <w:rsid w:val="003C06F5"/>
    <w:rsid w:val="003C1388"/>
    <w:rsid w:val="003C1CA5"/>
    <w:rsid w:val="003C6B7C"/>
    <w:rsid w:val="003C7C00"/>
    <w:rsid w:val="003D1083"/>
    <w:rsid w:val="003D459C"/>
    <w:rsid w:val="003E15FA"/>
    <w:rsid w:val="003E36F3"/>
    <w:rsid w:val="003F34FD"/>
    <w:rsid w:val="003F42D2"/>
    <w:rsid w:val="003F6E08"/>
    <w:rsid w:val="00400234"/>
    <w:rsid w:val="00400DCC"/>
    <w:rsid w:val="00401B7B"/>
    <w:rsid w:val="00404423"/>
    <w:rsid w:val="004070AE"/>
    <w:rsid w:val="00410A3B"/>
    <w:rsid w:val="00415810"/>
    <w:rsid w:val="0041595E"/>
    <w:rsid w:val="004161B2"/>
    <w:rsid w:val="00417669"/>
    <w:rsid w:val="00426E8D"/>
    <w:rsid w:val="004308D3"/>
    <w:rsid w:val="00435145"/>
    <w:rsid w:val="00436521"/>
    <w:rsid w:val="00442EC8"/>
    <w:rsid w:val="00447443"/>
    <w:rsid w:val="00451715"/>
    <w:rsid w:val="00455781"/>
    <w:rsid w:val="00455F38"/>
    <w:rsid w:val="00467A84"/>
    <w:rsid w:val="004709FC"/>
    <w:rsid w:val="0047564B"/>
    <w:rsid w:val="00476EC4"/>
    <w:rsid w:val="00481989"/>
    <w:rsid w:val="004824DC"/>
    <w:rsid w:val="00486562"/>
    <w:rsid w:val="00486AA2"/>
    <w:rsid w:val="004933BA"/>
    <w:rsid w:val="004945DB"/>
    <w:rsid w:val="00494DA5"/>
    <w:rsid w:val="00497D41"/>
    <w:rsid w:val="004A38CF"/>
    <w:rsid w:val="004A54B2"/>
    <w:rsid w:val="004B0658"/>
    <w:rsid w:val="004B30EE"/>
    <w:rsid w:val="004C0CE3"/>
    <w:rsid w:val="004C1D12"/>
    <w:rsid w:val="004C251E"/>
    <w:rsid w:val="004C3EC1"/>
    <w:rsid w:val="004C5CAF"/>
    <w:rsid w:val="004C7C46"/>
    <w:rsid w:val="004D1E2D"/>
    <w:rsid w:val="004E1E69"/>
    <w:rsid w:val="004F1634"/>
    <w:rsid w:val="004F746A"/>
    <w:rsid w:val="00501CCF"/>
    <w:rsid w:val="005050E6"/>
    <w:rsid w:val="00510DBB"/>
    <w:rsid w:val="00512F2B"/>
    <w:rsid w:val="005135AB"/>
    <w:rsid w:val="00516142"/>
    <w:rsid w:val="00517E0C"/>
    <w:rsid w:val="0052011D"/>
    <w:rsid w:val="00524FDB"/>
    <w:rsid w:val="0052705D"/>
    <w:rsid w:val="0053075D"/>
    <w:rsid w:val="0053251B"/>
    <w:rsid w:val="0053438E"/>
    <w:rsid w:val="00534F80"/>
    <w:rsid w:val="00541438"/>
    <w:rsid w:val="00542327"/>
    <w:rsid w:val="005451A6"/>
    <w:rsid w:val="0056028D"/>
    <w:rsid w:val="00565C36"/>
    <w:rsid w:val="00574898"/>
    <w:rsid w:val="00574A0F"/>
    <w:rsid w:val="00574E6E"/>
    <w:rsid w:val="00575106"/>
    <w:rsid w:val="005758ED"/>
    <w:rsid w:val="0057675E"/>
    <w:rsid w:val="00582B37"/>
    <w:rsid w:val="00582D48"/>
    <w:rsid w:val="005854EA"/>
    <w:rsid w:val="0059268D"/>
    <w:rsid w:val="00593EC2"/>
    <w:rsid w:val="0059655E"/>
    <w:rsid w:val="005A1C66"/>
    <w:rsid w:val="005A2D4A"/>
    <w:rsid w:val="005A3094"/>
    <w:rsid w:val="005A7345"/>
    <w:rsid w:val="005B1E01"/>
    <w:rsid w:val="005B3444"/>
    <w:rsid w:val="005B34A9"/>
    <w:rsid w:val="005B5AA0"/>
    <w:rsid w:val="005C01DC"/>
    <w:rsid w:val="005C2C9F"/>
    <w:rsid w:val="005C420E"/>
    <w:rsid w:val="005C58A6"/>
    <w:rsid w:val="005C5919"/>
    <w:rsid w:val="005C6A12"/>
    <w:rsid w:val="005D032B"/>
    <w:rsid w:val="005D7A09"/>
    <w:rsid w:val="005F3540"/>
    <w:rsid w:val="005F5218"/>
    <w:rsid w:val="005F6739"/>
    <w:rsid w:val="006021E8"/>
    <w:rsid w:val="00602642"/>
    <w:rsid w:val="00602A3F"/>
    <w:rsid w:val="00603B6E"/>
    <w:rsid w:val="00604920"/>
    <w:rsid w:val="00605536"/>
    <w:rsid w:val="00605B50"/>
    <w:rsid w:val="006079A6"/>
    <w:rsid w:val="00607D84"/>
    <w:rsid w:val="0061219D"/>
    <w:rsid w:val="00617DF6"/>
    <w:rsid w:val="00620AD1"/>
    <w:rsid w:val="00620C33"/>
    <w:rsid w:val="00621E44"/>
    <w:rsid w:val="00623F5B"/>
    <w:rsid w:val="00627098"/>
    <w:rsid w:val="0063627A"/>
    <w:rsid w:val="006406FD"/>
    <w:rsid w:val="00647ACC"/>
    <w:rsid w:val="0065062C"/>
    <w:rsid w:val="00652F59"/>
    <w:rsid w:val="006610E3"/>
    <w:rsid w:val="00664003"/>
    <w:rsid w:val="00664EB5"/>
    <w:rsid w:val="00665DB8"/>
    <w:rsid w:val="00672077"/>
    <w:rsid w:val="00672103"/>
    <w:rsid w:val="00672313"/>
    <w:rsid w:val="0067375C"/>
    <w:rsid w:val="0068240B"/>
    <w:rsid w:val="0068478F"/>
    <w:rsid w:val="00686961"/>
    <w:rsid w:val="006926C6"/>
    <w:rsid w:val="00692B63"/>
    <w:rsid w:val="00694C6E"/>
    <w:rsid w:val="00696268"/>
    <w:rsid w:val="00696D9C"/>
    <w:rsid w:val="006A077A"/>
    <w:rsid w:val="006A1A9D"/>
    <w:rsid w:val="006B0E01"/>
    <w:rsid w:val="006B297E"/>
    <w:rsid w:val="006B5F53"/>
    <w:rsid w:val="006B6AFB"/>
    <w:rsid w:val="006C14B7"/>
    <w:rsid w:val="006C349B"/>
    <w:rsid w:val="006C45E8"/>
    <w:rsid w:val="006C53BE"/>
    <w:rsid w:val="006C6E1E"/>
    <w:rsid w:val="006D43FB"/>
    <w:rsid w:val="006D56D3"/>
    <w:rsid w:val="006D662A"/>
    <w:rsid w:val="006E6D40"/>
    <w:rsid w:val="006E6EDE"/>
    <w:rsid w:val="006F0C46"/>
    <w:rsid w:val="006F68D7"/>
    <w:rsid w:val="007034FB"/>
    <w:rsid w:val="00703855"/>
    <w:rsid w:val="00704B14"/>
    <w:rsid w:val="00707398"/>
    <w:rsid w:val="00710019"/>
    <w:rsid w:val="0071594F"/>
    <w:rsid w:val="00717C5F"/>
    <w:rsid w:val="00720E34"/>
    <w:rsid w:val="0072138B"/>
    <w:rsid w:val="00723F59"/>
    <w:rsid w:val="00732F26"/>
    <w:rsid w:val="00734712"/>
    <w:rsid w:val="00736EE6"/>
    <w:rsid w:val="007422AF"/>
    <w:rsid w:val="00744636"/>
    <w:rsid w:val="00746EC9"/>
    <w:rsid w:val="0074715F"/>
    <w:rsid w:val="00756AE3"/>
    <w:rsid w:val="00761349"/>
    <w:rsid w:val="00761D83"/>
    <w:rsid w:val="00765B29"/>
    <w:rsid w:val="0077012E"/>
    <w:rsid w:val="00772E78"/>
    <w:rsid w:val="007736C2"/>
    <w:rsid w:val="0077390B"/>
    <w:rsid w:val="00776D8B"/>
    <w:rsid w:val="00783E0C"/>
    <w:rsid w:val="00786435"/>
    <w:rsid w:val="00786C2F"/>
    <w:rsid w:val="00790DD8"/>
    <w:rsid w:val="0079257A"/>
    <w:rsid w:val="00795D8B"/>
    <w:rsid w:val="007A037F"/>
    <w:rsid w:val="007A1C74"/>
    <w:rsid w:val="007B3384"/>
    <w:rsid w:val="007B452F"/>
    <w:rsid w:val="007B61F3"/>
    <w:rsid w:val="007C4952"/>
    <w:rsid w:val="007D2933"/>
    <w:rsid w:val="007D35BB"/>
    <w:rsid w:val="007D62A0"/>
    <w:rsid w:val="007D6815"/>
    <w:rsid w:val="007E01B8"/>
    <w:rsid w:val="007E08E5"/>
    <w:rsid w:val="007E3801"/>
    <w:rsid w:val="007E3FB0"/>
    <w:rsid w:val="007F113C"/>
    <w:rsid w:val="007F27D5"/>
    <w:rsid w:val="007F3FA7"/>
    <w:rsid w:val="007F5ECE"/>
    <w:rsid w:val="007F659C"/>
    <w:rsid w:val="007F6AC9"/>
    <w:rsid w:val="007F7DB7"/>
    <w:rsid w:val="0080039F"/>
    <w:rsid w:val="008006BD"/>
    <w:rsid w:val="008016F5"/>
    <w:rsid w:val="00813357"/>
    <w:rsid w:val="00813EFD"/>
    <w:rsid w:val="00815BC1"/>
    <w:rsid w:val="00817326"/>
    <w:rsid w:val="00821C3C"/>
    <w:rsid w:val="00827474"/>
    <w:rsid w:val="0082777A"/>
    <w:rsid w:val="00831C5F"/>
    <w:rsid w:val="00831F29"/>
    <w:rsid w:val="00834F96"/>
    <w:rsid w:val="0083549C"/>
    <w:rsid w:val="00837507"/>
    <w:rsid w:val="00843626"/>
    <w:rsid w:val="00844148"/>
    <w:rsid w:val="008454A8"/>
    <w:rsid w:val="00845A73"/>
    <w:rsid w:val="0085053E"/>
    <w:rsid w:val="00860255"/>
    <w:rsid w:val="008655B2"/>
    <w:rsid w:val="0086675D"/>
    <w:rsid w:val="008709EE"/>
    <w:rsid w:val="00870FEB"/>
    <w:rsid w:val="00877017"/>
    <w:rsid w:val="008A20D3"/>
    <w:rsid w:val="008A4F4C"/>
    <w:rsid w:val="008B2DD2"/>
    <w:rsid w:val="008B6D76"/>
    <w:rsid w:val="008C5C0A"/>
    <w:rsid w:val="008D35A9"/>
    <w:rsid w:val="008D606A"/>
    <w:rsid w:val="008D63A9"/>
    <w:rsid w:val="008E0645"/>
    <w:rsid w:val="008E0D1A"/>
    <w:rsid w:val="008E1D4C"/>
    <w:rsid w:val="008E42D2"/>
    <w:rsid w:val="008E4E4B"/>
    <w:rsid w:val="008E6DDF"/>
    <w:rsid w:val="008E7AF9"/>
    <w:rsid w:val="008F07C2"/>
    <w:rsid w:val="008F14F9"/>
    <w:rsid w:val="008F23E6"/>
    <w:rsid w:val="008F3DA5"/>
    <w:rsid w:val="008F3FDD"/>
    <w:rsid w:val="009004EB"/>
    <w:rsid w:val="00910900"/>
    <w:rsid w:val="0092274E"/>
    <w:rsid w:val="00923F6F"/>
    <w:rsid w:val="00924201"/>
    <w:rsid w:val="00924A4F"/>
    <w:rsid w:val="009263A4"/>
    <w:rsid w:val="00926A4F"/>
    <w:rsid w:val="009301EB"/>
    <w:rsid w:val="00930D70"/>
    <w:rsid w:val="00933748"/>
    <w:rsid w:val="009372AA"/>
    <w:rsid w:val="00937302"/>
    <w:rsid w:val="00942750"/>
    <w:rsid w:val="00953B38"/>
    <w:rsid w:val="00957964"/>
    <w:rsid w:val="00961FE2"/>
    <w:rsid w:val="0096786F"/>
    <w:rsid w:val="009751D6"/>
    <w:rsid w:val="0098115C"/>
    <w:rsid w:val="00983547"/>
    <w:rsid w:val="009838F7"/>
    <w:rsid w:val="00986DF8"/>
    <w:rsid w:val="00987113"/>
    <w:rsid w:val="00990083"/>
    <w:rsid w:val="009908A8"/>
    <w:rsid w:val="009964E9"/>
    <w:rsid w:val="009A0520"/>
    <w:rsid w:val="009A144E"/>
    <w:rsid w:val="009A1DDF"/>
    <w:rsid w:val="009A2743"/>
    <w:rsid w:val="009A4F54"/>
    <w:rsid w:val="009A5C50"/>
    <w:rsid w:val="009B2C7D"/>
    <w:rsid w:val="009B4623"/>
    <w:rsid w:val="009B4E6D"/>
    <w:rsid w:val="009B71AE"/>
    <w:rsid w:val="009B75B8"/>
    <w:rsid w:val="009C0C9F"/>
    <w:rsid w:val="009C1006"/>
    <w:rsid w:val="009C1429"/>
    <w:rsid w:val="009D4FCD"/>
    <w:rsid w:val="009E0795"/>
    <w:rsid w:val="009E4DFE"/>
    <w:rsid w:val="009E5F2C"/>
    <w:rsid w:val="009F76DA"/>
    <w:rsid w:val="00A10807"/>
    <w:rsid w:val="00A1227E"/>
    <w:rsid w:val="00A14F98"/>
    <w:rsid w:val="00A23CF0"/>
    <w:rsid w:val="00A247F7"/>
    <w:rsid w:val="00A253E5"/>
    <w:rsid w:val="00A259D7"/>
    <w:rsid w:val="00A26417"/>
    <w:rsid w:val="00A300F0"/>
    <w:rsid w:val="00A31327"/>
    <w:rsid w:val="00A32CEB"/>
    <w:rsid w:val="00A36484"/>
    <w:rsid w:val="00A42D05"/>
    <w:rsid w:val="00A435AB"/>
    <w:rsid w:val="00A435C8"/>
    <w:rsid w:val="00A44ED2"/>
    <w:rsid w:val="00A52A48"/>
    <w:rsid w:val="00A54F8B"/>
    <w:rsid w:val="00A619DC"/>
    <w:rsid w:val="00A62AE2"/>
    <w:rsid w:val="00A63FED"/>
    <w:rsid w:val="00A644DB"/>
    <w:rsid w:val="00A65E41"/>
    <w:rsid w:val="00A7424F"/>
    <w:rsid w:val="00A74799"/>
    <w:rsid w:val="00A768E3"/>
    <w:rsid w:val="00A8240E"/>
    <w:rsid w:val="00A834C7"/>
    <w:rsid w:val="00A84B2C"/>
    <w:rsid w:val="00A915F1"/>
    <w:rsid w:val="00A9331A"/>
    <w:rsid w:val="00A952A5"/>
    <w:rsid w:val="00AA06FF"/>
    <w:rsid w:val="00AA21BF"/>
    <w:rsid w:val="00AA55E5"/>
    <w:rsid w:val="00AA5C3B"/>
    <w:rsid w:val="00AA636E"/>
    <w:rsid w:val="00AB72D6"/>
    <w:rsid w:val="00AC0979"/>
    <w:rsid w:val="00AC2515"/>
    <w:rsid w:val="00AD0A15"/>
    <w:rsid w:val="00AD34F7"/>
    <w:rsid w:val="00AD3CF4"/>
    <w:rsid w:val="00AD5BCE"/>
    <w:rsid w:val="00AD5C46"/>
    <w:rsid w:val="00AE4445"/>
    <w:rsid w:val="00AE5460"/>
    <w:rsid w:val="00AF2BC8"/>
    <w:rsid w:val="00AF5F9E"/>
    <w:rsid w:val="00AF6E3D"/>
    <w:rsid w:val="00B001B2"/>
    <w:rsid w:val="00B0616E"/>
    <w:rsid w:val="00B07CAC"/>
    <w:rsid w:val="00B23BC5"/>
    <w:rsid w:val="00B249A5"/>
    <w:rsid w:val="00B3276D"/>
    <w:rsid w:val="00B33918"/>
    <w:rsid w:val="00B37A88"/>
    <w:rsid w:val="00B4483F"/>
    <w:rsid w:val="00B458C4"/>
    <w:rsid w:val="00B50E85"/>
    <w:rsid w:val="00B522C4"/>
    <w:rsid w:val="00B57661"/>
    <w:rsid w:val="00B608E2"/>
    <w:rsid w:val="00B61B0D"/>
    <w:rsid w:val="00B620B5"/>
    <w:rsid w:val="00B65B7C"/>
    <w:rsid w:val="00B751AE"/>
    <w:rsid w:val="00B83125"/>
    <w:rsid w:val="00B86A6A"/>
    <w:rsid w:val="00B91509"/>
    <w:rsid w:val="00B91988"/>
    <w:rsid w:val="00B93B06"/>
    <w:rsid w:val="00BA3B7B"/>
    <w:rsid w:val="00BB54E8"/>
    <w:rsid w:val="00BB661B"/>
    <w:rsid w:val="00BB6F26"/>
    <w:rsid w:val="00BC67D0"/>
    <w:rsid w:val="00BD571D"/>
    <w:rsid w:val="00BE198D"/>
    <w:rsid w:val="00BE1EB0"/>
    <w:rsid w:val="00BF38DD"/>
    <w:rsid w:val="00BF47F6"/>
    <w:rsid w:val="00BF4E07"/>
    <w:rsid w:val="00C00F71"/>
    <w:rsid w:val="00C12305"/>
    <w:rsid w:val="00C17092"/>
    <w:rsid w:val="00C17573"/>
    <w:rsid w:val="00C21B71"/>
    <w:rsid w:val="00C23EF5"/>
    <w:rsid w:val="00C25032"/>
    <w:rsid w:val="00C2647B"/>
    <w:rsid w:val="00C303C2"/>
    <w:rsid w:val="00C4130E"/>
    <w:rsid w:val="00C45A17"/>
    <w:rsid w:val="00C45CB2"/>
    <w:rsid w:val="00C46B78"/>
    <w:rsid w:val="00C4702A"/>
    <w:rsid w:val="00C5118E"/>
    <w:rsid w:val="00C51DCE"/>
    <w:rsid w:val="00C53984"/>
    <w:rsid w:val="00C5766B"/>
    <w:rsid w:val="00C57EF9"/>
    <w:rsid w:val="00C63895"/>
    <w:rsid w:val="00C67C5C"/>
    <w:rsid w:val="00C72891"/>
    <w:rsid w:val="00C75478"/>
    <w:rsid w:val="00C7572A"/>
    <w:rsid w:val="00C90DA7"/>
    <w:rsid w:val="00CA0FC9"/>
    <w:rsid w:val="00CA13C0"/>
    <w:rsid w:val="00CA33BC"/>
    <w:rsid w:val="00CA4C7D"/>
    <w:rsid w:val="00CA6E6E"/>
    <w:rsid w:val="00CB034C"/>
    <w:rsid w:val="00CB2355"/>
    <w:rsid w:val="00CB29D3"/>
    <w:rsid w:val="00CB3118"/>
    <w:rsid w:val="00CC02BD"/>
    <w:rsid w:val="00CC7FEE"/>
    <w:rsid w:val="00CD35BC"/>
    <w:rsid w:val="00CD396E"/>
    <w:rsid w:val="00CD7A6D"/>
    <w:rsid w:val="00CE16A1"/>
    <w:rsid w:val="00CE4C53"/>
    <w:rsid w:val="00CE5DB2"/>
    <w:rsid w:val="00CF0005"/>
    <w:rsid w:val="00CF1C41"/>
    <w:rsid w:val="00CF3456"/>
    <w:rsid w:val="00D05ECE"/>
    <w:rsid w:val="00D0748D"/>
    <w:rsid w:val="00D13848"/>
    <w:rsid w:val="00D31374"/>
    <w:rsid w:val="00D34373"/>
    <w:rsid w:val="00D40296"/>
    <w:rsid w:val="00D4113E"/>
    <w:rsid w:val="00D417B1"/>
    <w:rsid w:val="00D457DA"/>
    <w:rsid w:val="00D475BE"/>
    <w:rsid w:val="00D4766D"/>
    <w:rsid w:val="00D51313"/>
    <w:rsid w:val="00D53631"/>
    <w:rsid w:val="00D66966"/>
    <w:rsid w:val="00D72CA1"/>
    <w:rsid w:val="00D73FB0"/>
    <w:rsid w:val="00D75285"/>
    <w:rsid w:val="00D76249"/>
    <w:rsid w:val="00D81CC5"/>
    <w:rsid w:val="00D86FE8"/>
    <w:rsid w:val="00D90684"/>
    <w:rsid w:val="00D90AB0"/>
    <w:rsid w:val="00D92EC3"/>
    <w:rsid w:val="00DA0271"/>
    <w:rsid w:val="00DA1977"/>
    <w:rsid w:val="00DA4671"/>
    <w:rsid w:val="00DA5A95"/>
    <w:rsid w:val="00DA6FF6"/>
    <w:rsid w:val="00DB398F"/>
    <w:rsid w:val="00DB6627"/>
    <w:rsid w:val="00DC16C9"/>
    <w:rsid w:val="00DD0EB0"/>
    <w:rsid w:val="00DD12B1"/>
    <w:rsid w:val="00DD3C91"/>
    <w:rsid w:val="00DD3EE8"/>
    <w:rsid w:val="00DD5185"/>
    <w:rsid w:val="00DD5646"/>
    <w:rsid w:val="00DD63A7"/>
    <w:rsid w:val="00DE072D"/>
    <w:rsid w:val="00DE5DAF"/>
    <w:rsid w:val="00DF0DE9"/>
    <w:rsid w:val="00DF16B2"/>
    <w:rsid w:val="00DF4744"/>
    <w:rsid w:val="00DF4953"/>
    <w:rsid w:val="00DF69E8"/>
    <w:rsid w:val="00E01D7A"/>
    <w:rsid w:val="00E05319"/>
    <w:rsid w:val="00E1128D"/>
    <w:rsid w:val="00E20CDA"/>
    <w:rsid w:val="00E247F3"/>
    <w:rsid w:val="00E35048"/>
    <w:rsid w:val="00E35D3A"/>
    <w:rsid w:val="00E360A9"/>
    <w:rsid w:val="00E37141"/>
    <w:rsid w:val="00E3747E"/>
    <w:rsid w:val="00E37E73"/>
    <w:rsid w:val="00E429C1"/>
    <w:rsid w:val="00E511C7"/>
    <w:rsid w:val="00E5632D"/>
    <w:rsid w:val="00E57ACD"/>
    <w:rsid w:val="00E61711"/>
    <w:rsid w:val="00E64D24"/>
    <w:rsid w:val="00E714E1"/>
    <w:rsid w:val="00E744FE"/>
    <w:rsid w:val="00E749E1"/>
    <w:rsid w:val="00E7602E"/>
    <w:rsid w:val="00E774F9"/>
    <w:rsid w:val="00E815A6"/>
    <w:rsid w:val="00E84097"/>
    <w:rsid w:val="00E842AA"/>
    <w:rsid w:val="00E854AC"/>
    <w:rsid w:val="00E86101"/>
    <w:rsid w:val="00E87128"/>
    <w:rsid w:val="00E87908"/>
    <w:rsid w:val="00E91C06"/>
    <w:rsid w:val="00E970F9"/>
    <w:rsid w:val="00EA6015"/>
    <w:rsid w:val="00EA6805"/>
    <w:rsid w:val="00EA760A"/>
    <w:rsid w:val="00EB11E1"/>
    <w:rsid w:val="00EB17E8"/>
    <w:rsid w:val="00EB1C4D"/>
    <w:rsid w:val="00EB259B"/>
    <w:rsid w:val="00EB6491"/>
    <w:rsid w:val="00EC0C6A"/>
    <w:rsid w:val="00EC2280"/>
    <w:rsid w:val="00EC3C92"/>
    <w:rsid w:val="00EC417A"/>
    <w:rsid w:val="00EC7085"/>
    <w:rsid w:val="00ED1768"/>
    <w:rsid w:val="00ED1959"/>
    <w:rsid w:val="00ED2274"/>
    <w:rsid w:val="00EF0534"/>
    <w:rsid w:val="00EF1A1C"/>
    <w:rsid w:val="00EF6AD4"/>
    <w:rsid w:val="00F00034"/>
    <w:rsid w:val="00F052F3"/>
    <w:rsid w:val="00F12431"/>
    <w:rsid w:val="00F14EC6"/>
    <w:rsid w:val="00F17D4A"/>
    <w:rsid w:val="00F24A20"/>
    <w:rsid w:val="00F30EA8"/>
    <w:rsid w:val="00F34A1A"/>
    <w:rsid w:val="00F367F9"/>
    <w:rsid w:val="00F50546"/>
    <w:rsid w:val="00F50F15"/>
    <w:rsid w:val="00F51224"/>
    <w:rsid w:val="00F5205D"/>
    <w:rsid w:val="00F52DEF"/>
    <w:rsid w:val="00F52E33"/>
    <w:rsid w:val="00F52EA8"/>
    <w:rsid w:val="00F54695"/>
    <w:rsid w:val="00F55491"/>
    <w:rsid w:val="00F557C3"/>
    <w:rsid w:val="00F57121"/>
    <w:rsid w:val="00F62457"/>
    <w:rsid w:val="00F62CBF"/>
    <w:rsid w:val="00F632C1"/>
    <w:rsid w:val="00F67EE4"/>
    <w:rsid w:val="00F73AFA"/>
    <w:rsid w:val="00F7536A"/>
    <w:rsid w:val="00F7538B"/>
    <w:rsid w:val="00F77753"/>
    <w:rsid w:val="00F80AAC"/>
    <w:rsid w:val="00F828C9"/>
    <w:rsid w:val="00F85BAF"/>
    <w:rsid w:val="00F86D81"/>
    <w:rsid w:val="00F95766"/>
    <w:rsid w:val="00F96E10"/>
    <w:rsid w:val="00F97E69"/>
    <w:rsid w:val="00FA3B60"/>
    <w:rsid w:val="00FB2E3C"/>
    <w:rsid w:val="00FB2FA0"/>
    <w:rsid w:val="00FC02C7"/>
    <w:rsid w:val="00FC491F"/>
    <w:rsid w:val="00FD068A"/>
    <w:rsid w:val="00FD06F3"/>
    <w:rsid w:val="00FD0B41"/>
    <w:rsid w:val="00FD4109"/>
    <w:rsid w:val="00FD7923"/>
    <w:rsid w:val="00FE1928"/>
    <w:rsid w:val="00FE5E42"/>
    <w:rsid w:val="00FF003B"/>
    <w:rsid w:val="00FF2B03"/>
    <w:rsid w:val="00FF5C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0F5933"/>
    <w:pPr>
      <w:keepNext/>
      <w:keepLines/>
      <w:spacing w:before="240" w:after="140"/>
      <w:outlineLvl w:val="0"/>
    </w:pPr>
    <w:rPr>
      <w:rFonts w:ascii="Arial" w:eastAsiaTheme="majorEastAsia" w:hAnsi="Arial" w:cstheme="majorBidi"/>
      <w:b/>
      <w:bCs/>
      <w:szCs w:val="28"/>
    </w:rPr>
  </w:style>
  <w:style w:type="paragraph" w:styleId="Heading2">
    <w:name w:val="heading 2"/>
    <w:basedOn w:val="Normal"/>
    <w:link w:val="Heading2Char"/>
    <w:uiPriority w:val="9"/>
    <w:qFormat/>
    <w:rsid w:val="007B45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Arial" w:eastAsia="Times New Roman" w:hAnsi="Arial"/>
      <w:b/>
      <w:bCs/>
      <w:szCs w:val="36"/>
      <w:bdr w:val="none" w:sz="0" w:space="0" w:color="auto"/>
    </w:rPr>
  </w:style>
  <w:style w:type="paragraph" w:styleId="Heading3">
    <w:name w:val="heading 3"/>
    <w:basedOn w:val="Normal"/>
    <w:link w:val="Heading3Char"/>
    <w:uiPriority w:val="9"/>
    <w:qFormat/>
    <w:rsid w:val="00244E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paragraph" w:styleId="Heading5">
    <w:name w:val="heading 5"/>
    <w:basedOn w:val="Normal"/>
    <w:next w:val="Normal"/>
    <w:link w:val="Heading5Char"/>
    <w:uiPriority w:val="9"/>
    <w:semiHidden/>
    <w:unhideWhenUsed/>
    <w:qFormat/>
    <w:rsid w:val="00652F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33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48"/>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582D48"/>
    <w:rPr>
      <w:b/>
      <w:bCs/>
      <w:sz w:val="20"/>
      <w:szCs w:val="20"/>
    </w:rPr>
  </w:style>
  <w:style w:type="character" w:customStyle="1" w:styleId="CommentSubjectChar">
    <w:name w:val="Comment Subject Char"/>
    <w:basedOn w:val="CommentTextChar"/>
    <w:link w:val="CommentSubject"/>
    <w:uiPriority w:val="99"/>
    <w:semiHidden/>
    <w:rsid w:val="00582D48"/>
    <w:rPr>
      <w:b/>
      <w:bCs/>
      <w:sz w:val="24"/>
      <w:szCs w:val="24"/>
      <w:lang w:val="en-US"/>
    </w:rPr>
  </w:style>
  <w:style w:type="character" w:styleId="PlaceholderText">
    <w:name w:val="Placeholder Text"/>
    <w:basedOn w:val="DefaultParagraphFont"/>
    <w:uiPriority w:val="99"/>
    <w:semiHidden/>
    <w:rsid w:val="005C420E"/>
    <w:rPr>
      <w:color w:val="808080"/>
    </w:rPr>
  </w:style>
  <w:style w:type="paragraph" w:styleId="Footer">
    <w:name w:val="footer"/>
    <w:basedOn w:val="Normal"/>
    <w:link w:val="FooterChar"/>
    <w:uiPriority w:val="99"/>
    <w:unhideWhenUsed/>
    <w:rsid w:val="00F55491"/>
    <w:pPr>
      <w:tabs>
        <w:tab w:val="center" w:pos="4680"/>
        <w:tab w:val="right" w:pos="9360"/>
      </w:tabs>
    </w:pPr>
  </w:style>
  <w:style w:type="character" w:customStyle="1" w:styleId="FooterChar">
    <w:name w:val="Footer Char"/>
    <w:basedOn w:val="DefaultParagraphFont"/>
    <w:link w:val="Footer"/>
    <w:uiPriority w:val="99"/>
    <w:rsid w:val="00F55491"/>
    <w:rPr>
      <w:sz w:val="24"/>
      <w:szCs w:val="24"/>
      <w:lang w:val="en-US"/>
    </w:rPr>
  </w:style>
  <w:style w:type="paragraph" w:styleId="NormalWeb">
    <w:name w:val="Normal (Web)"/>
    <w:basedOn w:val="Normal"/>
    <w:uiPriority w:val="99"/>
    <w:semiHidden/>
    <w:unhideWhenUsed/>
    <w:rsid w:val="000040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7B452F"/>
    <w:rPr>
      <w:rFonts w:ascii="Arial" w:eastAsia="Times New Roman" w:hAnsi="Arial"/>
      <w:b/>
      <w:bCs/>
      <w:sz w:val="24"/>
      <w:szCs w:val="36"/>
      <w:bdr w:val="none" w:sz="0" w:space="0" w:color="auto"/>
      <w:lang w:val="en-US"/>
    </w:rPr>
  </w:style>
  <w:style w:type="character" w:customStyle="1" w:styleId="Heading3Char">
    <w:name w:val="Heading 3 Char"/>
    <w:basedOn w:val="DefaultParagraphFont"/>
    <w:link w:val="Heading3"/>
    <w:uiPriority w:val="9"/>
    <w:rsid w:val="00244E80"/>
    <w:rPr>
      <w:rFonts w:eastAsia="Times New Roman"/>
      <w:b/>
      <w:bCs/>
      <w:sz w:val="27"/>
      <w:szCs w:val="27"/>
      <w:bdr w:val="none" w:sz="0" w:space="0" w:color="auto"/>
      <w:lang w:val="en-US"/>
    </w:rPr>
  </w:style>
  <w:style w:type="character" w:customStyle="1" w:styleId="description">
    <w:name w:val="description"/>
    <w:basedOn w:val="DefaultParagraphFont"/>
    <w:rsid w:val="00244E80"/>
  </w:style>
  <w:style w:type="character" w:customStyle="1" w:styleId="required">
    <w:name w:val="required"/>
    <w:basedOn w:val="DefaultParagraphFont"/>
    <w:rsid w:val="00244E80"/>
  </w:style>
  <w:style w:type="character" w:customStyle="1" w:styleId="simplename1">
    <w:name w:val="simple_name_1"/>
    <w:basedOn w:val="DefaultParagraphFont"/>
    <w:rsid w:val="00244E80"/>
  </w:style>
  <w:style w:type="character" w:customStyle="1" w:styleId="simplename2">
    <w:name w:val="simple_name_2"/>
    <w:basedOn w:val="DefaultParagraphFont"/>
    <w:rsid w:val="00244E80"/>
  </w:style>
  <w:style w:type="character" w:customStyle="1" w:styleId="phone1">
    <w:name w:val="phone_1"/>
    <w:basedOn w:val="DefaultParagraphFont"/>
    <w:rsid w:val="00244E80"/>
  </w:style>
  <w:style w:type="character" w:customStyle="1" w:styleId="phone2">
    <w:name w:val="phone_2"/>
    <w:basedOn w:val="DefaultParagraphFont"/>
    <w:rsid w:val="00244E80"/>
  </w:style>
  <w:style w:type="character" w:customStyle="1" w:styleId="phone3">
    <w:name w:val="phone_3"/>
    <w:basedOn w:val="DefaultParagraphFont"/>
    <w:rsid w:val="00244E80"/>
  </w:style>
  <w:style w:type="character" w:styleId="Emphasis">
    <w:name w:val="Emphasis"/>
    <w:basedOn w:val="DefaultParagraphFont"/>
    <w:uiPriority w:val="20"/>
    <w:qFormat/>
    <w:rsid w:val="00E86101"/>
    <w:rPr>
      <w:i/>
      <w:iCs/>
    </w:rPr>
  </w:style>
  <w:style w:type="character" w:customStyle="1" w:styleId="Heading1Char">
    <w:name w:val="Heading 1 Char"/>
    <w:basedOn w:val="DefaultParagraphFont"/>
    <w:link w:val="Heading1"/>
    <w:uiPriority w:val="9"/>
    <w:rsid w:val="000F5933"/>
    <w:rPr>
      <w:rFonts w:ascii="Arial" w:eastAsiaTheme="majorEastAsia" w:hAnsi="Arial" w:cstheme="majorBidi"/>
      <w:b/>
      <w:bCs/>
      <w:sz w:val="24"/>
      <w:szCs w:val="28"/>
      <w:lang w:val="en-US"/>
    </w:rPr>
  </w:style>
  <w:style w:type="paragraph" w:styleId="Title">
    <w:name w:val="Title"/>
    <w:basedOn w:val="Normal"/>
    <w:next w:val="Normal"/>
    <w:link w:val="TitleChar"/>
    <w:uiPriority w:val="10"/>
    <w:qFormat/>
    <w:rsid w:val="0007539F"/>
    <w:pPr>
      <w:pBdr>
        <w:top w:val="none" w:sz="0" w:space="0" w:color="auto"/>
        <w:left w:val="none" w:sz="0" w:space="0" w:color="auto"/>
        <w:bottom w:val="single" w:sz="8" w:space="1" w:color="auto"/>
        <w:right w:val="none" w:sz="0" w:space="0" w:color="auto"/>
        <w:between w:val="none" w:sz="0" w:space="0" w:color="auto"/>
        <w:bar w:val="none" w:sz="0" w:color="auto"/>
      </w:pBdr>
      <w:spacing w:after="300"/>
      <w:contextualSpacing/>
    </w:pPr>
    <w:rPr>
      <w:rFonts w:ascii="Arial" w:eastAsiaTheme="majorEastAsia" w:hAnsi="Arial" w:cstheme="majorBidi"/>
      <w:spacing w:val="5"/>
      <w:kern w:val="28"/>
      <w:sz w:val="28"/>
      <w:szCs w:val="52"/>
    </w:rPr>
  </w:style>
  <w:style w:type="character" w:customStyle="1" w:styleId="TitleChar">
    <w:name w:val="Title Char"/>
    <w:basedOn w:val="DefaultParagraphFont"/>
    <w:link w:val="Title"/>
    <w:uiPriority w:val="10"/>
    <w:rsid w:val="0007539F"/>
    <w:rPr>
      <w:rFonts w:ascii="Arial" w:eastAsiaTheme="majorEastAsia" w:hAnsi="Arial" w:cstheme="majorBidi"/>
      <w:spacing w:val="5"/>
      <w:kern w:val="28"/>
      <w:sz w:val="28"/>
      <w:szCs w:val="52"/>
      <w:lang w:val="en-US"/>
    </w:rPr>
  </w:style>
  <w:style w:type="character" w:customStyle="1" w:styleId="Heading5Char">
    <w:name w:val="Heading 5 Char"/>
    <w:basedOn w:val="DefaultParagraphFont"/>
    <w:link w:val="Heading5"/>
    <w:uiPriority w:val="9"/>
    <w:semiHidden/>
    <w:rsid w:val="00652F59"/>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652F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0F5933"/>
    <w:pPr>
      <w:keepNext/>
      <w:keepLines/>
      <w:spacing w:before="240" w:after="140"/>
      <w:outlineLvl w:val="0"/>
    </w:pPr>
    <w:rPr>
      <w:rFonts w:ascii="Arial" w:eastAsiaTheme="majorEastAsia" w:hAnsi="Arial" w:cstheme="majorBidi"/>
      <w:b/>
      <w:bCs/>
      <w:szCs w:val="28"/>
    </w:rPr>
  </w:style>
  <w:style w:type="paragraph" w:styleId="Heading2">
    <w:name w:val="heading 2"/>
    <w:basedOn w:val="Normal"/>
    <w:link w:val="Heading2Char"/>
    <w:uiPriority w:val="9"/>
    <w:qFormat/>
    <w:rsid w:val="007B45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Arial" w:eastAsia="Times New Roman" w:hAnsi="Arial"/>
      <w:b/>
      <w:bCs/>
      <w:szCs w:val="36"/>
      <w:bdr w:val="none" w:sz="0" w:space="0" w:color="auto"/>
    </w:rPr>
  </w:style>
  <w:style w:type="paragraph" w:styleId="Heading3">
    <w:name w:val="heading 3"/>
    <w:basedOn w:val="Normal"/>
    <w:link w:val="Heading3Char"/>
    <w:uiPriority w:val="9"/>
    <w:qFormat/>
    <w:rsid w:val="00244E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paragraph" w:styleId="Heading5">
    <w:name w:val="heading 5"/>
    <w:basedOn w:val="Normal"/>
    <w:next w:val="Normal"/>
    <w:link w:val="Heading5Char"/>
    <w:uiPriority w:val="9"/>
    <w:semiHidden/>
    <w:unhideWhenUsed/>
    <w:qFormat/>
    <w:rsid w:val="00652F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33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48"/>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582D48"/>
    <w:rPr>
      <w:b/>
      <w:bCs/>
      <w:sz w:val="20"/>
      <w:szCs w:val="20"/>
    </w:rPr>
  </w:style>
  <w:style w:type="character" w:customStyle="1" w:styleId="CommentSubjectChar">
    <w:name w:val="Comment Subject Char"/>
    <w:basedOn w:val="CommentTextChar"/>
    <w:link w:val="CommentSubject"/>
    <w:uiPriority w:val="99"/>
    <w:semiHidden/>
    <w:rsid w:val="00582D48"/>
    <w:rPr>
      <w:b/>
      <w:bCs/>
      <w:sz w:val="24"/>
      <w:szCs w:val="24"/>
      <w:lang w:val="en-US"/>
    </w:rPr>
  </w:style>
  <w:style w:type="character" w:styleId="PlaceholderText">
    <w:name w:val="Placeholder Text"/>
    <w:basedOn w:val="DefaultParagraphFont"/>
    <w:uiPriority w:val="99"/>
    <w:semiHidden/>
    <w:rsid w:val="005C420E"/>
    <w:rPr>
      <w:color w:val="808080"/>
    </w:rPr>
  </w:style>
  <w:style w:type="paragraph" w:styleId="Footer">
    <w:name w:val="footer"/>
    <w:basedOn w:val="Normal"/>
    <w:link w:val="FooterChar"/>
    <w:uiPriority w:val="99"/>
    <w:unhideWhenUsed/>
    <w:rsid w:val="00F55491"/>
    <w:pPr>
      <w:tabs>
        <w:tab w:val="center" w:pos="4680"/>
        <w:tab w:val="right" w:pos="9360"/>
      </w:tabs>
    </w:pPr>
  </w:style>
  <w:style w:type="character" w:customStyle="1" w:styleId="FooterChar">
    <w:name w:val="Footer Char"/>
    <w:basedOn w:val="DefaultParagraphFont"/>
    <w:link w:val="Footer"/>
    <w:uiPriority w:val="99"/>
    <w:rsid w:val="00F55491"/>
    <w:rPr>
      <w:sz w:val="24"/>
      <w:szCs w:val="24"/>
      <w:lang w:val="en-US"/>
    </w:rPr>
  </w:style>
  <w:style w:type="paragraph" w:styleId="NormalWeb">
    <w:name w:val="Normal (Web)"/>
    <w:basedOn w:val="Normal"/>
    <w:uiPriority w:val="99"/>
    <w:semiHidden/>
    <w:unhideWhenUsed/>
    <w:rsid w:val="000040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7B452F"/>
    <w:rPr>
      <w:rFonts w:ascii="Arial" w:eastAsia="Times New Roman" w:hAnsi="Arial"/>
      <w:b/>
      <w:bCs/>
      <w:sz w:val="24"/>
      <w:szCs w:val="36"/>
      <w:bdr w:val="none" w:sz="0" w:space="0" w:color="auto"/>
      <w:lang w:val="en-US"/>
    </w:rPr>
  </w:style>
  <w:style w:type="character" w:customStyle="1" w:styleId="Heading3Char">
    <w:name w:val="Heading 3 Char"/>
    <w:basedOn w:val="DefaultParagraphFont"/>
    <w:link w:val="Heading3"/>
    <w:uiPriority w:val="9"/>
    <w:rsid w:val="00244E80"/>
    <w:rPr>
      <w:rFonts w:eastAsia="Times New Roman"/>
      <w:b/>
      <w:bCs/>
      <w:sz w:val="27"/>
      <w:szCs w:val="27"/>
      <w:bdr w:val="none" w:sz="0" w:space="0" w:color="auto"/>
      <w:lang w:val="en-US"/>
    </w:rPr>
  </w:style>
  <w:style w:type="character" w:customStyle="1" w:styleId="description">
    <w:name w:val="description"/>
    <w:basedOn w:val="DefaultParagraphFont"/>
    <w:rsid w:val="00244E80"/>
  </w:style>
  <w:style w:type="character" w:customStyle="1" w:styleId="required">
    <w:name w:val="required"/>
    <w:basedOn w:val="DefaultParagraphFont"/>
    <w:rsid w:val="00244E80"/>
  </w:style>
  <w:style w:type="character" w:customStyle="1" w:styleId="simplename1">
    <w:name w:val="simple_name_1"/>
    <w:basedOn w:val="DefaultParagraphFont"/>
    <w:rsid w:val="00244E80"/>
  </w:style>
  <w:style w:type="character" w:customStyle="1" w:styleId="simplename2">
    <w:name w:val="simple_name_2"/>
    <w:basedOn w:val="DefaultParagraphFont"/>
    <w:rsid w:val="00244E80"/>
  </w:style>
  <w:style w:type="character" w:customStyle="1" w:styleId="phone1">
    <w:name w:val="phone_1"/>
    <w:basedOn w:val="DefaultParagraphFont"/>
    <w:rsid w:val="00244E80"/>
  </w:style>
  <w:style w:type="character" w:customStyle="1" w:styleId="phone2">
    <w:name w:val="phone_2"/>
    <w:basedOn w:val="DefaultParagraphFont"/>
    <w:rsid w:val="00244E80"/>
  </w:style>
  <w:style w:type="character" w:customStyle="1" w:styleId="phone3">
    <w:name w:val="phone_3"/>
    <w:basedOn w:val="DefaultParagraphFont"/>
    <w:rsid w:val="00244E80"/>
  </w:style>
  <w:style w:type="character" w:styleId="Emphasis">
    <w:name w:val="Emphasis"/>
    <w:basedOn w:val="DefaultParagraphFont"/>
    <w:uiPriority w:val="20"/>
    <w:qFormat/>
    <w:rsid w:val="00E86101"/>
    <w:rPr>
      <w:i/>
      <w:iCs/>
    </w:rPr>
  </w:style>
  <w:style w:type="character" w:customStyle="1" w:styleId="Heading1Char">
    <w:name w:val="Heading 1 Char"/>
    <w:basedOn w:val="DefaultParagraphFont"/>
    <w:link w:val="Heading1"/>
    <w:uiPriority w:val="9"/>
    <w:rsid w:val="000F5933"/>
    <w:rPr>
      <w:rFonts w:ascii="Arial" w:eastAsiaTheme="majorEastAsia" w:hAnsi="Arial" w:cstheme="majorBidi"/>
      <w:b/>
      <w:bCs/>
      <w:sz w:val="24"/>
      <w:szCs w:val="28"/>
      <w:lang w:val="en-US"/>
    </w:rPr>
  </w:style>
  <w:style w:type="paragraph" w:styleId="Title">
    <w:name w:val="Title"/>
    <w:basedOn w:val="Normal"/>
    <w:next w:val="Normal"/>
    <w:link w:val="TitleChar"/>
    <w:uiPriority w:val="10"/>
    <w:qFormat/>
    <w:rsid w:val="0007539F"/>
    <w:pPr>
      <w:pBdr>
        <w:top w:val="none" w:sz="0" w:space="0" w:color="auto"/>
        <w:left w:val="none" w:sz="0" w:space="0" w:color="auto"/>
        <w:bottom w:val="single" w:sz="8" w:space="1" w:color="auto"/>
        <w:right w:val="none" w:sz="0" w:space="0" w:color="auto"/>
        <w:between w:val="none" w:sz="0" w:space="0" w:color="auto"/>
        <w:bar w:val="none" w:sz="0" w:color="auto"/>
      </w:pBdr>
      <w:spacing w:after="300"/>
      <w:contextualSpacing/>
    </w:pPr>
    <w:rPr>
      <w:rFonts w:ascii="Arial" w:eastAsiaTheme="majorEastAsia" w:hAnsi="Arial" w:cstheme="majorBidi"/>
      <w:spacing w:val="5"/>
      <w:kern w:val="28"/>
      <w:sz w:val="28"/>
      <w:szCs w:val="52"/>
    </w:rPr>
  </w:style>
  <w:style w:type="character" w:customStyle="1" w:styleId="TitleChar">
    <w:name w:val="Title Char"/>
    <w:basedOn w:val="DefaultParagraphFont"/>
    <w:link w:val="Title"/>
    <w:uiPriority w:val="10"/>
    <w:rsid w:val="0007539F"/>
    <w:rPr>
      <w:rFonts w:ascii="Arial" w:eastAsiaTheme="majorEastAsia" w:hAnsi="Arial" w:cstheme="majorBidi"/>
      <w:spacing w:val="5"/>
      <w:kern w:val="28"/>
      <w:sz w:val="28"/>
      <w:szCs w:val="52"/>
      <w:lang w:val="en-US"/>
    </w:rPr>
  </w:style>
  <w:style w:type="character" w:customStyle="1" w:styleId="Heading5Char">
    <w:name w:val="Heading 5 Char"/>
    <w:basedOn w:val="DefaultParagraphFont"/>
    <w:link w:val="Heading5"/>
    <w:uiPriority w:val="9"/>
    <w:semiHidden/>
    <w:rsid w:val="00652F59"/>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652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423">
      <w:marLeft w:val="0"/>
      <w:marRight w:val="0"/>
      <w:marTop w:val="0"/>
      <w:marBottom w:val="0"/>
      <w:divBdr>
        <w:top w:val="none" w:sz="0" w:space="0" w:color="auto"/>
        <w:left w:val="none" w:sz="0" w:space="0" w:color="auto"/>
        <w:bottom w:val="none" w:sz="0" w:space="0" w:color="auto"/>
        <w:right w:val="none" w:sz="0" w:space="0" w:color="auto"/>
      </w:divBdr>
    </w:div>
    <w:div w:id="44185016">
      <w:marLeft w:val="0"/>
      <w:marRight w:val="0"/>
      <w:marTop w:val="0"/>
      <w:marBottom w:val="0"/>
      <w:divBdr>
        <w:top w:val="none" w:sz="0" w:space="0" w:color="auto"/>
        <w:left w:val="none" w:sz="0" w:space="0" w:color="auto"/>
        <w:bottom w:val="none" w:sz="0" w:space="0" w:color="auto"/>
        <w:right w:val="none" w:sz="0" w:space="0" w:color="auto"/>
      </w:divBdr>
    </w:div>
    <w:div w:id="425538795">
      <w:bodyDiv w:val="1"/>
      <w:marLeft w:val="0"/>
      <w:marRight w:val="0"/>
      <w:marTop w:val="0"/>
      <w:marBottom w:val="0"/>
      <w:divBdr>
        <w:top w:val="none" w:sz="0" w:space="0" w:color="auto"/>
        <w:left w:val="none" w:sz="0" w:space="0" w:color="auto"/>
        <w:bottom w:val="none" w:sz="0" w:space="0" w:color="auto"/>
        <w:right w:val="none" w:sz="0" w:space="0" w:color="auto"/>
      </w:divBdr>
    </w:div>
    <w:div w:id="501359680">
      <w:bodyDiv w:val="1"/>
      <w:marLeft w:val="0"/>
      <w:marRight w:val="0"/>
      <w:marTop w:val="0"/>
      <w:marBottom w:val="0"/>
      <w:divBdr>
        <w:top w:val="none" w:sz="0" w:space="0" w:color="auto"/>
        <w:left w:val="none" w:sz="0" w:space="0" w:color="auto"/>
        <w:bottom w:val="none" w:sz="0" w:space="0" w:color="auto"/>
        <w:right w:val="none" w:sz="0" w:space="0" w:color="auto"/>
      </w:divBdr>
    </w:div>
    <w:div w:id="862864067">
      <w:marLeft w:val="0"/>
      <w:marRight w:val="0"/>
      <w:marTop w:val="0"/>
      <w:marBottom w:val="0"/>
      <w:divBdr>
        <w:top w:val="none" w:sz="0" w:space="0" w:color="auto"/>
        <w:left w:val="none" w:sz="0" w:space="0" w:color="auto"/>
        <w:bottom w:val="none" w:sz="0" w:space="0" w:color="auto"/>
        <w:right w:val="none" w:sz="0" w:space="0" w:color="auto"/>
      </w:divBdr>
    </w:div>
    <w:div w:id="994601033">
      <w:marLeft w:val="0"/>
      <w:marRight w:val="0"/>
      <w:marTop w:val="0"/>
      <w:marBottom w:val="0"/>
      <w:divBdr>
        <w:top w:val="none" w:sz="0" w:space="0" w:color="auto"/>
        <w:left w:val="none" w:sz="0" w:space="0" w:color="auto"/>
        <w:bottom w:val="none" w:sz="0" w:space="0" w:color="auto"/>
        <w:right w:val="none" w:sz="0" w:space="0" w:color="auto"/>
      </w:divBdr>
    </w:div>
    <w:div w:id="1191337829">
      <w:marLeft w:val="0"/>
      <w:marRight w:val="0"/>
      <w:marTop w:val="0"/>
      <w:marBottom w:val="0"/>
      <w:divBdr>
        <w:top w:val="none" w:sz="0" w:space="0" w:color="auto"/>
        <w:left w:val="none" w:sz="0" w:space="0" w:color="auto"/>
        <w:bottom w:val="none" w:sz="0" w:space="0" w:color="auto"/>
        <w:right w:val="none" w:sz="0" w:space="0" w:color="auto"/>
      </w:divBdr>
    </w:div>
    <w:div w:id="1274872029">
      <w:bodyDiv w:val="1"/>
      <w:marLeft w:val="0"/>
      <w:marRight w:val="0"/>
      <w:marTop w:val="0"/>
      <w:marBottom w:val="0"/>
      <w:divBdr>
        <w:top w:val="none" w:sz="0" w:space="0" w:color="auto"/>
        <w:left w:val="none" w:sz="0" w:space="0" w:color="auto"/>
        <w:bottom w:val="none" w:sz="0" w:space="0" w:color="auto"/>
        <w:right w:val="none" w:sz="0" w:space="0" w:color="auto"/>
      </w:divBdr>
    </w:div>
    <w:div w:id="1281719484">
      <w:marLeft w:val="0"/>
      <w:marRight w:val="0"/>
      <w:marTop w:val="0"/>
      <w:marBottom w:val="0"/>
      <w:divBdr>
        <w:top w:val="none" w:sz="0" w:space="0" w:color="auto"/>
        <w:left w:val="none" w:sz="0" w:space="0" w:color="auto"/>
        <w:bottom w:val="none" w:sz="0" w:space="0" w:color="auto"/>
        <w:right w:val="none" w:sz="0" w:space="0" w:color="auto"/>
      </w:divBdr>
    </w:div>
    <w:div w:id="1507593383">
      <w:marLeft w:val="0"/>
      <w:marRight w:val="0"/>
      <w:marTop w:val="0"/>
      <w:marBottom w:val="0"/>
      <w:divBdr>
        <w:top w:val="none" w:sz="0" w:space="0" w:color="auto"/>
        <w:left w:val="none" w:sz="0" w:space="0" w:color="auto"/>
        <w:bottom w:val="none" w:sz="0" w:space="0" w:color="auto"/>
        <w:right w:val="none" w:sz="0" w:space="0" w:color="auto"/>
      </w:divBdr>
    </w:div>
    <w:div w:id="1547061695">
      <w:marLeft w:val="0"/>
      <w:marRight w:val="0"/>
      <w:marTop w:val="0"/>
      <w:marBottom w:val="0"/>
      <w:divBdr>
        <w:top w:val="none" w:sz="0" w:space="0" w:color="auto"/>
        <w:left w:val="none" w:sz="0" w:space="0" w:color="auto"/>
        <w:bottom w:val="none" w:sz="0" w:space="0" w:color="auto"/>
        <w:right w:val="none" w:sz="0" w:space="0" w:color="auto"/>
      </w:divBdr>
    </w:div>
    <w:div w:id="1586380102">
      <w:marLeft w:val="0"/>
      <w:marRight w:val="0"/>
      <w:marTop w:val="0"/>
      <w:marBottom w:val="0"/>
      <w:divBdr>
        <w:top w:val="none" w:sz="0" w:space="0" w:color="auto"/>
        <w:left w:val="none" w:sz="0" w:space="0" w:color="auto"/>
        <w:bottom w:val="none" w:sz="0" w:space="0" w:color="auto"/>
        <w:right w:val="none" w:sz="0" w:space="0" w:color="auto"/>
      </w:divBdr>
    </w:div>
    <w:div w:id="1621834735">
      <w:marLeft w:val="0"/>
      <w:marRight w:val="0"/>
      <w:marTop w:val="0"/>
      <w:marBottom w:val="0"/>
      <w:divBdr>
        <w:top w:val="none" w:sz="0" w:space="0" w:color="auto"/>
        <w:left w:val="none" w:sz="0" w:space="0" w:color="auto"/>
        <w:bottom w:val="none" w:sz="0" w:space="0" w:color="auto"/>
        <w:right w:val="none" w:sz="0" w:space="0" w:color="auto"/>
      </w:divBdr>
    </w:div>
    <w:div w:id="1623924074">
      <w:marLeft w:val="0"/>
      <w:marRight w:val="0"/>
      <w:marTop w:val="0"/>
      <w:marBottom w:val="0"/>
      <w:divBdr>
        <w:top w:val="none" w:sz="0" w:space="0" w:color="auto"/>
        <w:left w:val="none" w:sz="0" w:space="0" w:color="auto"/>
        <w:bottom w:val="none" w:sz="0" w:space="0" w:color="auto"/>
        <w:right w:val="none" w:sz="0" w:space="0" w:color="auto"/>
      </w:divBdr>
    </w:div>
    <w:div w:id="1859149877">
      <w:marLeft w:val="0"/>
      <w:marRight w:val="0"/>
      <w:marTop w:val="0"/>
      <w:marBottom w:val="0"/>
      <w:divBdr>
        <w:top w:val="none" w:sz="0" w:space="0" w:color="auto"/>
        <w:left w:val="none" w:sz="0" w:space="0" w:color="auto"/>
        <w:bottom w:val="none" w:sz="0" w:space="0" w:color="auto"/>
        <w:right w:val="none" w:sz="0" w:space="0" w:color="auto"/>
      </w:divBdr>
    </w:div>
    <w:div w:id="1863013929">
      <w:bodyDiv w:val="1"/>
      <w:marLeft w:val="0"/>
      <w:marRight w:val="0"/>
      <w:marTop w:val="0"/>
      <w:marBottom w:val="0"/>
      <w:divBdr>
        <w:top w:val="none" w:sz="0" w:space="0" w:color="auto"/>
        <w:left w:val="none" w:sz="0" w:space="0" w:color="auto"/>
        <w:bottom w:val="none" w:sz="0" w:space="0" w:color="auto"/>
        <w:right w:val="none" w:sz="0" w:space="0" w:color="auto"/>
      </w:divBdr>
    </w:div>
    <w:div w:id="1891838280">
      <w:marLeft w:val="0"/>
      <w:marRight w:val="0"/>
      <w:marTop w:val="0"/>
      <w:marBottom w:val="0"/>
      <w:divBdr>
        <w:top w:val="none" w:sz="0" w:space="0" w:color="auto"/>
        <w:left w:val="none" w:sz="0" w:space="0" w:color="auto"/>
        <w:bottom w:val="none" w:sz="0" w:space="0" w:color="auto"/>
        <w:right w:val="none" w:sz="0" w:space="0" w:color="auto"/>
      </w:divBdr>
    </w:div>
    <w:div w:id="1912692802">
      <w:marLeft w:val="0"/>
      <w:marRight w:val="0"/>
      <w:marTop w:val="0"/>
      <w:marBottom w:val="0"/>
      <w:divBdr>
        <w:top w:val="none" w:sz="0" w:space="0" w:color="auto"/>
        <w:left w:val="none" w:sz="0" w:space="0" w:color="auto"/>
        <w:bottom w:val="none" w:sz="0" w:space="0" w:color="auto"/>
        <w:right w:val="none" w:sz="0" w:space="0" w:color="auto"/>
      </w:divBdr>
    </w:div>
    <w:div w:id="206729527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alth.yorku.ca/health2020/" TargetMode="External"/><Relationship Id="rId18" Type="http://schemas.openxmlformats.org/officeDocument/2006/relationships/hyperlink" Target="http://roinet.apps01.yorku.ca/employment-admin/wp-content/uploads/sites/12/Research-at-York-Program-Policy-Manual_Final_27-Nov_2015.pdf" TargetMode="External"/><Relationship Id="rId26" Type="http://schemas.openxmlformats.org/officeDocument/2006/relationships/control" Target="activeX/activeX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lthadtl@yorku.ca" TargetMode="External"/><Relationship Id="rId34" Type="http://schemas.openxmlformats.org/officeDocument/2006/relationships/control" Target="activeX/activeX9.xml"/><Relationship Id="rId7" Type="http://schemas.openxmlformats.org/officeDocument/2006/relationships/footnotes" Target="footnotes.xml"/><Relationship Id="rId12" Type="http://schemas.openxmlformats.org/officeDocument/2006/relationships/hyperlink" Target="http://health.yorku.ca/experiential-education/parking-passes-for-community-partners/" TargetMode="External"/><Relationship Id="rId17" Type="http://schemas.openxmlformats.org/officeDocument/2006/relationships/hyperlink" Target="http://roinet.apps01.yorku.ca/employment-admin/wp-content/uploads/sites/12/Workstudy-Program-Policy-Manual-July2016.pdf" TargetMode="External"/><Relationship Id="rId25" Type="http://schemas.openxmlformats.org/officeDocument/2006/relationships/image" Target="media/image3.wmf"/><Relationship Id="rId33" Type="http://schemas.openxmlformats.org/officeDocument/2006/relationships/control" Target="activeX/activeX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retariat-policies.info.yorku.ca/policies/procurement-of-goods-and-services-procedure/" TargetMode="External"/><Relationship Id="rId20" Type="http://schemas.openxmlformats.org/officeDocument/2006/relationships/hyperlink" Target="http://health.yorku.ca/fit-application/" TargetMode="External"/><Relationship Id="rId29"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image" Target="media/image2.wmf"/><Relationship Id="rId32" Type="http://schemas.openxmlformats.org/officeDocument/2006/relationships/control" Target="activeX/activeX7.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cretariat-policies.info.yorku.ca/policies/reimbursement-of-expenses-procedure/" TargetMode="External"/><Relationship Id="rId23" Type="http://schemas.openxmlformats.org/officeDocument/2006/relationships/hyperlink" Target="mailto:hlthadtl@yorku.ca" TargetMode="External"/><Relationship Id="rId28" Type="http://schemas.openxmlformats.org/officeDocument/2006/relationships/control" Target="activeX/activeX3.xml"/><Relationship Id="rId36" Type="http://schemas.openxmlformats.org/officeDocument/2006/relationships/header" Target="header1.xml"/><Relationship Id="rId10" Type="http://schemas.openxmlformats.org/officeDocument/2006/relationships/hyperlink" Target="http://health.yorku.ca/health2020/" TargetMode="External"/><Relationship Id="rId19" Type="http://schemas.openxmlformats.org/officeDocument/2006/relationships/hyperlink" Target="http://sfs.yorku.ca/" TargetMode="External"/><Relationship Id="rId31" Type="http://schemas.openxmlformats.org/officeDocument/2006/relationships/control" Target="activeX/activeX6.xml"/><Relationship Id="rId4" Type="http://schemas.microsoft.com/office/2007/relationships/stylesWithEffects" Target="stylesWithEffects.xml"/><Relationship Id="rId9" Type="http://schemas.openxmlformats.org/officeDocument/2006/relationships/hyperlink" Target="http://health.yorku.ca/health2020/" TargetMode="External"/><Relationship Id="rId14" Type="http://schemas.openxmlformats.org/officeDocument/2006/relationships/hyperlink" Target="http://secretariat-policies.info.yorku.ca/policies/reimbursement-of-expenses-policy/" TargetMode="External"/><Relationship Id="rId22" Type="http://schemas.openxmlformats.org/officeDocument/2006/relationships/hyperlink" Target="http://health.yorku.ca/draft-foh-fit-instructions/" TargetMode="External"/><Relationship Id="rId27" Type="http://schemas.openxmlformats.org/officeDocument/2006/relationships/control" Target="activeX/activeX2.xml"/><Relationship Id="rId30" Type="http://schemas.openxmlformats.org/officeDocument/2006/relationships/control" Target="activeX/activeX5.xml"/><Relationship Id="rId35"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47CF-BEFC-4D4C-97A3-CC36DA50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Petro</dc:creator>
  <cp:lastModifiedBy>anda</cp:lastModifiedBy>
  <cp:revision>27</cp:revision>
  <cp:lastPrinted>2016-09-07T16:46:00Z</cp:lastPrinted>
  <dcterms:created xsi:type="dcterms:W3CDTF">2017-04-17T18:56:00Z</dcterms:created>
  <dcterms:modified xsi:type="dcterms:W3CDTF">2017-06-06T12:45:00Z</dcterms:modified>
</cp:coreProperties>
</file>